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44F4" w:rsidRPr="00360AFA" w:rsidRDefault="00360AFA" w:rsidP="00360AFA">
      <w:pPr>
        <w:spacing w:after="0" w:line="240" w:lineRule="auto"/>
        <w:jc w:val="center"/>
        <w:rPr>
          <w:rFonts w:ascii="Times New Roman" w:eastAsia="Times New Roman" w:hAnsi="Times New Roman" w:cs="Times New Roman"/>
          <w:b/>
          <w:bCs/>
          <w:sz w:val="24"/>
          <w:szCs w:val="24"/>
          <w:u w:val="single"/>
          <w:rtl/>
          <w:lang w:bidi="ar-EG"/>
        </w:rPr>
      </w:pPr>
      <w:bookmarkStart w:id="0" w:name="_GoBack"/>
      <w:bookmarkEnd w:id="0"/>
      <w:r w:rsidRPr="00360AFA">
        <w:rPr>
          <w:rFonts w:ascii="Times New Roman" w:eastAsia="Times New Roman" w:hAnsi="Times New Roman" w:cs="Times New Roman" w:hint="cs"/>
          <w:b/>
          <w:bCs/>
          <w:sz w:val="24"/>
          <w:szCs w:val="24"/>
          <w:u w:val="single"/>
          <w:rtl/>
          <w:lang w:bidi="ar-EG"/>
        </w:rPr>
        <w:t>نموذج الإجابة</w:t>
      </w:r>
    </w:p>
    <w:p w:rsidR="00360AFA" w:rsidRPr="00360AFA" w:rsidRDefault="00360AFA" w:rsidP="00360AFA">
      <w:pPr>
        <w:spacing w:after="0" w:line="240" w:lineRule="auto"/>
        <w:jc w:val="both"/>
        <w:rPr>
          <w:rFonts w:ascii="Times New Roman" w:eastAsia="Times New Roman" w:hAnsi="Times New Roman" w:cs="Times New Roman"/>
          <w:b/>
          <w:bCs/>
          <w:sz w:val="24"/>
          <w:szCs w:val="24"/>
          <w:rtl/>
          <w:lang w:bidi="ar-EG"/>
        </w:rPr>
      </w:pPr>
    </w:p>
    <w:p w:rsidR="00360AFA" w:rsidRPr="00745177" w:rsidRDefault="00360AFA" w:rsidP="00360AFA">
      <w:pPr>
        <w:spacing w:before="120" w:after="120"/>
        <w:ind w:left="-58"/>
        <w:jc w:val="both"/>
        <w:rPr>
          <w:b/>
          <w:bCs/>
          <w:u w:val="single"/>
          <w:rtl/>
          <w:lang w:bidi="ar-EG"/>
        </w:rPr>
      </w:pPr>
      <w:r w:rsidRPr="00745177">
        <w:rPr>
          <w:b/>
          <w:bCs/>
          <w:u w:val="single"/>
          <w:rtl/>
        </w:rPr>
        <w:t>السؤال الأول: (</w:t>
      </w:r>
      <w:r w:rsidRPr="00BE3425">
        <w:rPr>
          <w:rFonts w:hint="cs"/>
          <w:b/>
          <w:bCs/>
          <w:color w:val="FF0000"/>
          <w:u w:val="single"/>
          <w:rtl/>
        </w:rPr>
        <w:t>26</w:t>
      </w:r>
      <w:r w:rsidRPr="00BE3425">
        <w:rPr>
          <w:b/>
          <w:bCs/>
          <w:color w:val="FF0000"/>
          <w:u w:val="single"/>
          <w:rtl/>
        </w:rPr>
        <w:t xml:space="preserve"> درجات</w:t>
      </w:r>
      <w:r w:rsidRPr="00745177">
        <w:rPr>
          <w:b/>
          <w:bCs/>
          <w:u w:val="single"/>
          <w:rtl/>
        </w:rPr>
        <w:t>)</w:t>
      </w:r>
    </w:p>
    <w:p w:rsidR="00360AFA" w:rsidRDefault="00360AFA" w:rsidP="00360AFA">
      <w:pPr>
        <w:spacing w:before="120" w:after="120"/>
        <w:ind w:left="-58" w:firstLine="418"/>
        <w:jc w:val="both"/>
        <w:rPr>
          <w:b/>
          <w:bCs/>
          <w:rtl/>
        </w:rPr>
      </w:pPr>
      <w:r w:rsidRPr="00693B54">
        <w:rPr>
          <w:b/>
          <w:bCs/>
          <w:rtl/>
        </w:rPr>
        <w:t>فيما يلى درجات مجموعة من تلاميذ الصف الأول الثانوى فى اختبا</w:t>
      </w:r>
      <w:r>
        <w:rPr>
          <w:b/>
          <w:bCs/>
          <w:rtl/>
        </w:rPr>
        <w:t>ر نهاية العام فى مقرر الرياضيات</w:t>
      </w:r>
      <w:r>
        <w:rPr>
          <w:rFonts w:hint="cs"/>
          <w:b/>
          <w:bCs/>
          <w:rtl/>
        </w:rPr>
        <w:t>:</w:t>
      </w:r>
    </w:p>
    <w:tbl>
      <w:tblPr>
        <w:bidiVisual/>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7"/>
        <w:gridCol w:w="947"/>
        <w:gridCol w:w="1096"/>
        <w:gridCol w:w="1099"/>
        <w:gridCol w:w="1169"/>
        <w:gridCol w:w="1134"/>
        <w:gridCol w:w="1276"/>
      </w:tblGrid>
      <w:tr w:rsidR="00360AFA" w:rsidRPr="00D01E19" w:rsidTr="00B148C0">
        <w:trPr>
          <w:jc w:val="center"/>
        </w:trPr>
        <w:tc>
          <w:tcPr>
            <w:tcW w:w="946"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الفئات</w:t>
            </w:r>
          </w:p>
        </w:tc>
        <w:tc>
          <w:tcPr>
            <w:tcW w:w="947"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(4-8)</w:t>
            </w:r>
          </w:p>
        </w:tc>
        <w:tc>
          <w:tcPr>
            <w:tcW w:w="947"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(8-12)</w:t>
            </w:r>
          </w:p>
        </w:tc>
        <w:tc>
          <w:tcPr>
            <w:tcW w:w="1096"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(12- 16)</w:t>
            </w:r>
          </w:p>
        </w:tc>
        <w:tc>
          <w:tcPr>
            <w:tcW w:w="1099"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(16- 20)</w:t>
            </w:r>
          </w:p>
        </w:tc>
        <w:tc>
          <w:tcPr>
            <w:tcW w:w="1169"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(20- 24)</w:t>
            </w:r>
          </w:p>
        </w:tc>
        <w:tc>
          <w:tcPr>
            <w:tcW w:w="1134"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(24-28)</w:t>
            </w:r>
          </w:p>
        </w:tc>
        <w:tc>
          <w:tcPr>
            <w:tcW w:w="1276"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(28- 32)</w:t>
            </w:r>
          </w:p>
        </w:tc>
      </w:tr>
      <w:tr w:rsidR="00360AFA" w:rsidRPr="00D01E19" w:rsidTr="00B148C0">
        <w:trPr>
          <w:jc w:val="center"/>
        </w:trPr>
        <w:tc>
          <w:tcPr>
            <w:tcW w:w="946"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التكرار</w:t>
            </w:r>
          </w:p>
        </w:tc>
        <w:tc>
          <w:tcPr>
            <w:tcW w:w="947"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3</w:t>
            </w:r>
          </w:p>
        </w:tc>
        <w:tc>
          <w:tcPr>
            <w:tcW w:w="947"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5</w:t>
            </w:r>
          </w:p>
        </w:tc>
        <w:tc>
          <w:tcPr>
            <w:tcW w:w="1096"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10</w:t>
            </w:r>
          </w:p>
        </w:tc>
        <w:tc>
          <w:tcPr>
            <w:tcW w:w="1099"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2</w:t>
            </w:r>
          </w:p>
        </w:tc>
        <w:tc>
          <w:tcPr>
            <w:tcW w:w="1169"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6</w:t>
            </w:r>
          </w:p>
        </w:tc>
        <w:tc>
          <w:tcPr>
            <w:tcW w:w="1134"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4</w:t>
            </w:r>
          </w:p>
        </w:tc>
        <w:tc>
          <w:tcPr>
            <w:tcW w:w="1276" w:type="dxa"/>
            <w:shd w:val="clear" w:color="auto" w:fill="auto"/>
            <w:vAlign w:val="center"/>
          </w:tcPr>
          <w:p w:rsidR="00360AFA" w:rsidRPr="00D01E19" w:rsidRDefault="00360AFA" w:rsidP="00B148C0">
            <w:pPr>
              <w:spacing w:before="120" w:after="120"/>
              <w:jc w:val="center"/>
              <w:rPr>
                <w:b/>
                <w:bCs/>
                <w:rtl/>
              </w:rPr>
            </w:pPr>
            <w:r w:rsidRPr="00D01E19">
              <w:rPr>
                <w:rFonts w:hint="cs"/>
                <w:b/>
                <w:bCs/>
                <w:rtl/>
              </w:rPr>
              <w:t>2</w:t>
            </w:r>
          </w:p>
        </w:tc>
      </w:tr>
    </w:tbl>
    <w:p w:rsidR="00360AFA" w:rsidRPr="00693B54" w:rsidRDefault="00360AFA" w:rsidP="00360AFA">
      <w:pPr>
        <w:spacing w:before="120" w:after="120"/>
        <w:ind w:left="-58" w:firstLine="418"/>
        <w:jc w:val="both"/>
        <w:rPr>
          <w:b/>
          <w:bCs/>
          <w:rtl/>
        </w:rPr>
      </w:pPr>
    </w:p>
    <w:p w:rsidR="00360AFA" w:rsidRDefault="00360AFA" w:rsidP="00BE3425">
      <w:pPr>
        <w:numPr>
          <w:ilvl w:val="0"/>
          <w:numId w:val="1"/>
        </w:numPr>
        <w:tabs>
          <w:tab w:val="left" w:pos="368"/>
        </w:tabs>
        <w:spacing w:before="120" w:after="120" w:line="240" w:lineRule="auto"/>
        <w:ind w:left="84" w:firstLine="0"/>
        <w:jc w:val="both"/>
        <w:rPr>
          <w:b/>
          <w:bCs/>
          <w:lang w:bidi="ar-EG"/>
        </w:rPr>
      </w:pPr>
      <w:r w:rsidRPr="00745177">
        <w:rPr>
          <w:b/>
          <w:bCs/>
          <w:rtl/>
          <w:lang w:bidi="ar-EG"/>
        </w:rPr>
        <w:t>أوجد المتوسط ا</w:t>
      </w:r>
      <w:r>
        <w:rPr>
          <w:b/>
          <w:bCs/>
          <w:rtl/>
          <w:lang w:bidi="ar-EG"/>
        </w:rPr>
        <w:t>لحسابي لدرجات هؤلاء التلاميذ</w:t>
      </w:r>
      <w:r>
        <w:rPr>
          <w:rFonts w:hint="cs"/>
          <w:b/>
          <w:bCs/>
          <w:rtl/>
          <w:lang w:bidi="ar-EG"/>
        </w:rPr>
        <w:t xml:space="preserve">، موضحاً فقط خصائص المتوسط الحسابي دون شرح؟ </w:t>
      </w:r>
      <w:r w:rsidR="00BE3425" w:rsidRPr="00BE3425">
        <w:rPr>
          <w:rFonts w:hint="cs"/>
          <w:b/>
          <w:bCs/>
          <w:color w:val="FF0000"/>
          <w:rtl/>
          <w:lang w:bidi="ar-EG"/>
        </w:rPr>
        <w:t>9 درجات</w:t>
      </w:r>
    </w:p>
    <w:p w:rsidR="00E164F4" w:rsidRDefault="00E164F4" w:rsidP="00E164F4">
      <w:pPr>
        <w:tabs>
          <w:tab w:val="left" w:pos="368"/>
        </w:tabs>
        <w:spacing w:before="120" w:after="120" w:line="240" w:lineRule="auto"/>
        <w:jc w:val="both"/>
        <w:rPr>
          <w:b/>
          <w:bCs/>
          <w:rtl/>
          <w:lang w:bidi="ar-EG"/>
        </w:rPr>
      </w:pPr>
    </w:p>
    <w:tbl>
      <w:tblPr>
        <w:tblStyle w:val="TableGrid"/>
        <w:bidiVisual/>
        <w:tblW w:w="0" w:type="auto"/>
        <w:jc w:val="center"/>
        <w:tblLook w:val="04A0" w:firstRow="1" w:lastRow="0" w:firstColumn="1" w:lastColumn="0" w:noHBand="0" w:noVBand="1"/>
      </w:tblPr>
      <w:tblGrid>
        <w:gridCol w:w="1445"/>
        <w:gridCol w:w="1505"/>
        <w:gridCol w:w="1776"/>
        <w:gridCol w:w="1921"/>
        <w:gridCol w:w="1341"/>
      </w:tblGrid>
      <w:tr w:rsidR="00A05EEB" w:rsidTr="00A05EEB">
        <w:trPr>
          <w:jc w:val="center"/>
        </w:trPr>
        <w:tc>
          <w:tcPr>
            <w:tcW w:w="1445" w:type="dxa"/>
            <w:vAlign w:val="center"/>
          </w:tcPr>
          <w:p w:rsidR="00A05EEB" w:rsidRDefault="00A05EEB" w:rsidP="00E164F4">
            <w:pPr>
              <w:tabs>
                <w:tab w:val="left" w:pos="368"/>
              </w:tabs>
              <w:spacing w:before="120" w:after="120"/>
              <w:jc w:val="center"/>
              <w:rPr>
                <w:b/>
                <w:bCs/>
                <w:rtl/>
                <w:lang w:bidi="ar-EG"/>
              </w:rPr>
            </w:pPr>
            <w:r>
              <w:rPr>
                <w:rFonts w:hint="cs"/>
                <w:b/>
                <w:bCs/>
                <w:rtl/>
                <w:lang w:bidi="ar-EG"/>
              </w:rPr>
              <w:t>الفئات</w:t>
            </w:r>
          </w:p>
        </w:tc>
        <w:tc>
          <w:tcPr>
            <w:tcW w:w="1505" w:type="dxa"/>
            <w:vAlign w:val="center"/>
          </w:tcPr>
          <w:p w:rsidR="00A05EEB" w:rsidRDefault="00A05EEB" w:rsidP="00E164F4">
            <w:pPr>
              <w:tabs>
                <w:tab w:val="left" w:pos="368"/>
              </w:tabs>
              <w:spacing w:before="120" w:after="120"/>
              <w:jc w:val="center"/>
              <w:rPr>
                <w:b/>
                <w:bCs/>
                <w:rtl/>
                <w:lang w:bidi="ar-EG"/>
              </w:rPr>
            </w:pPr>
            <w:r>
              <w:rPr>
                <w:rFonts w:hint="cs"/>
                <w:b/>
                <w:bCs/>
                <w:rtl/>
                <w:lang w:bidi="ar-EG"/>
              </w:rPr>
              <w:t>التكرار (ك)</w:t>
            </w:r>
          </w:p>
        </w:tc>
        <w:tc>
          <w:tcPr>
            <w:tcW w:w="1776" w:type="dxa"/>
            <w:vAlign w:val="center"/>
          </w:tcPr>
          <w:p w:rsidR="00A05EEB" w:rsidRDefault="00A05EEB" w:rsidP="00E164F4">
            <w:pPr>
              <w:tabs>
                <w:tab w:val="left" w:pos="368"/>
              </w:tabs>
              <w:spacing w:before="120" w:after="120"/>
              <w:jc w:val="center"/>
              <w:rPr>
                <w:b/>
                <w:bCs/>
                <w:rtl/>
                <w:lang w:bidi="ar-EG"/>
              </w:rPr>
            </w:pPr>
            <w:r>
              <w:rPr>
                <w:rFonts w:hint="cs"/>
                <w:b/>
                <w:bCs/>
                <w:rtl/>
                <w:lang w:bidi="ar-EG"/>
              </w:rPr>
              <w:t>منتصف الفئة (ص)</w:t>
            </w:r>
          </w:p>
          <w:p w:rsidR="00A05EEB" w:rsidRDefault="00A05EEB" w:rsidP="00E164F4">
            <w:pPr>
              <w:tabs>
                <w:tab w:val="left" w:pos="368"/>
              </w:tabs>
              <w:spacing w:before="120" w:after="120"/>
              <w:jc w:val="center"/>
              <w:rPr>
                <w:b/>
                <w:bCs/>
                <w:rtl/>
                <w:lang w:bidi="ar-EG"/>
              </w:rPr>
            </w:pPr>
            <w:r w:rsidRPr="00BE3425">
              <w:rPr>
                <w:rFonts w:hint="cs"/>
                <w:b/>
                <w:bCs/>
                <w:color w:val="FF0000"/>
                <w:rtl/>
                <w:lang w:bidi="ar-EG"/>
              </w:rPr>
              <w:t>درجة ونصف</w:t>
            </w:r>
          </w:p>
        </w:tc>
        <w:tc>
          <w:tcPr>
            <w:tcW w:w="1921" w:type="dxa"/>
            <w:vAlign w:val="center"/>
          </w:tcPr>
          <w:p w:rsidR="00A05EEB" w:rsidRDefault="00A05EEB" w:rsidP="00E164F4">
            <w:pPr>
              <w:tabs>
                <w:tab w:val="left" w:pos="368"/>
              </w:tabs>
              <w:spacing w:before="120" w:after="120"/>
              <w:jc w:val="center"/>
              <w:rPr>
                <w:b/>
                <w:bCs/>
                <w:rtl/>
                <w:lang w:bidi="ar-EG"/>
              </w:rPr>
            </w:pPr>
            <w:r>
              <w:rPr>
                <w:rFonts w:hint="cs"/>
                <w:b/>
                <w:bCs/>
                <w:rtl/>
                <w:lang w:bidi="ar-EG"/>
              </w:rPr>
              <w:t>ص ×ك</w:t>
            </w:r>
          </w:p>
          <w:p w:rsidR="00A05EEB" w:rsidRDefault="00A05EEB" w:rsidP="00E164F4">
            <w:pPr>
              <w:tabs>
                <w:tab w:val="left" w:pos="368"/>
              </w:tabs>
              <w:spacing w:before="120" w:after="120"/>
              <w:jc w:val="center"/>
              <w:rPr>
                <w:b/>
                <w:bCs/>
                <w:rtl/>
                <w:lang w:bidi="ar-EG"/>
              </w:rPr>
            </w:pPr>
            <w:r w:rsidRPr="00BE3425">
              <w:rPr>
                <w:rFonts w:hint="cs"/>
                <w:b/>
                <w:bCs/>
                <w:color w:val="FF0000"/>
                <w:rtl/>
                <w:lang w:bidi="ar-EG"/>
              </w:rPr>
              <w:t>درجة ونصف</w:t>
            </w:r>
          </w:p>
        </w:tc>
        <w:tc>
          <w:tcPr>
            <w:tcW w:w="1341" w:type="dxa"/>
          </w:tcPr>
          <w:p w:rsidR="00A05EEB" w:rsidRDefault="00A05EEB" w:rsidP="00E164F4">
            <w:pPr>
              <w:tabs>
                <w:tab w:val="left" w:pos="368"/>
              </w:tabs>
              <w:spacing w:before="120" w:after="120"/>
              <w:jc w:val="center"/>
              <w:rPr>
                <w:b/>
                <w:bCs/>
                <w:rtl/>
                <w:lang w:bidi="ar-EG"/>
              </w:rPr>
            </w:pPr>
            <w:r>
              <w:rPr>
                <w:rFonts w:hint="cs"/>
                <w:b/>
                <w:bCs/>
                <w:rtl/>
                <w:lang w:bidi="ar-EG"/>
              </w:rPr>
              <w:t>ت.م. ص</w:t>
            </w:r>
          </w:p>
        </w:tc>
      </w:tr>
      <w:tr w:rsidR="00A05EEB" w:rsidTr="00A05EEB">
        <w:trPr>
          <w:jc w:val="center"/>
        </w:trPr>
        <w:tc>
          <w:tcPr>
            <w:tcW w:w="1445" w:type="dxa"/>
            <w:vAlign w:val="center"/>
          </w:tcPr>
          <w:p w:rsidR="00A05EEB" w:rsidRPr="00D01E19" w:rsidRDefault="00A05EEB" w:rsidP="00E164F4">
            <w:pPr>
              <w:spacing w:before="120" w:after="120" w:line="276" w:lineRule="auto"/>
              <w:jc w:val="center"/>
              <w:rPr>
                <w:b/>
                <w:bCs/>
                <w:rtl/>
              </w:rPr>
            </w:pPr>
            <w:r w:rsidRPr="00D01E19">
              <w:rPr>
                <w:rFonts w:hint="cs"/>
                <w:b/>
                <w:bCs/>
                <w:rtl/>
              </w:rPr>
              <w:t>(4-8)</w:t>
            </w:r>
          </w:p>
        </w:tc>
        <w:tc>
          <w:tcPr>
            <w:tcW w:w="1505" w:type="dxa"/>
            <w:vAlign w:val="center"/>
          </w:tcPr>
          <w:p w:rsidR="00A05EEB" w:rsidRDefault="00A05EEB" w:rsidP="00E164F4">
            <w:pPr>
              <w:tabs>
                <w:tab w:val="left" w:pos="368"/>
              </w:tabs>
              <w:spacing w:before="120" w:after="120"/>
              <w:jc w:val="center"/>
              <w:rPr>
                <w:b/>
                <w:bCs/>
                <w:rtl/>
                <w:lang w:bidi="ar-EG"/>
              </w:rPr>
            </w:pPr>
            <w:r>
              <w:rPr>
                <w:rFonts w:hint="cs"/>
                <w:b/>
                <w:bCs/>
                <w:rtl/>
                <w:lang w:bidi="ar-EG"/>
              </w:rPr>
              <w:t>3</w:t>
            </w:r>
          </w:p>
        </w:tc>
        <w:tc>
          <w:tcPr>
            <w:tcW w:w="1776" w:type="dxa"/>
            <w:vAlign w:val="center"/>
          </w:tcPr>
          <w:p w:rsidR="00A05EEB" w:rsidRDefault="00A05EEB" w:rsidP="00E164F4">
            <w:pPr>
              <w:tabs>
                <w:tab w:val="left" w:pos="368"/>
              </w:tabs>
              <w:spacing w:before="120" w:after="120"/>
              <w:jc w:val="center"/>
              <w:rPr>
                <w:b/>
                <w:bCs/>
                <w:rtl/>
                <w:lang w:bidi="ar-EG"/>
              </w:rPr>
            </w:pPr>
            <w:r>
              <w:rPr>
                <w:rFonts w:hint="cs"/>
                <w:b/>
                <w:bCs/>
                <w:rtl/>
                <w:lang w:bidi="ar-EG"/>
              </w:rPr>
              <w:t>6</w:t>
            </w:r>
          </w:p>
        </w:tc>
        <w:tc>
          <w:tcPr>
            <w:tcW w:w="1921" w:type="dxa"/>
            <w:vAlign w:val="center"/>
          </w:tcPr>
          <w:p w:rsidR="00A05EEB" w:rsidRDefault="00A05EEB" w:rsidP="00E164F4">
            <w:pPr>
              <w:tabs>
                <w:tab w:val="left" w:pos="368"/>
              </w:tabs>
              <w:spacing w:before="120" w:after="120"/>
              <w:jc w:val="center"/>
              <w:rPr>
                <w:b/>
                <w:bCs/>
                <w:rtl/>
                <w:lang w:bidi="ar-EG"/>
              </w:rPr>
            </w:pPr>
            <w:r>
              <w:rPr>
                <w:rFonts w:hint="cs"/>
                <w:b/>
                <w:bCs/>
                <w:rtl/>
                <w:lang w:bidi="ar-EG"/>
              </w:rPr>
              <w:t>18</w:t>
            </w:r>
          </w:p>
        </w:tc>
        <w:tc>
          <w:tcPr>
            <w:tcW w:w="1341" w:type="dxa"/>
          </w:tcPr>
          <w:p w:rsidR="00A05EEB" w:rsidRDefault="00A05EEB" w:rsidP="00E164F4">
            <w:pPr>
              <w:tabs>
                <w:tab w:val="left" w:pos="368"/>
              </w:tabs>
              <w:spacing w:before="120" w:after="120"/>
              <w:jc w:val="center"/>
              <w:rPr>
                <w:b/>
                <w:bCs/>
                <w:rtl/>
                <w:lang w:bidi="ar-EG"/>
              </w:rPr>
            </w:pPr>
            <w:r>
              <w:rPr>
                <w:rFonts w:hint="cs"/>
                <w:b/>
                <w:bCs/>
                <w:rtl/>
                <w:lang w:bidi="ar-EG"/>
              </w:rPr>
              <w:t>3</w:t>
            </w:r>
          </w:p>
        </w:tc>
      </w:tr>
      <w:tr w:rsidR="00A05EEB" w:rsidTr="00A05EEB">
        <w:trPr>
          <w:jc w:val="center"/>
        </w:trPr>
        <w:tc>
          <w:tcPr>
            <w:tcW w:w="1445" w:type="dxa"/>
            <w:vAlign w:val="center"/>
          </w:tcPr>
          <w:p w:rsidR="00A05EEB" w:rsidRPr="00D01E19" w:rsidRDefault="00A05EEB" w:rsidP="00E164F4">
            <w:pPr>
              <w:spacing w:before="120" w:after="120" w:line="276" w:lineRule="auto"/>
              <w:jc w:val="center"/>
              <w:rPr>
                <w:b/>
                <w:bCs/>
                <w:rtl/>
              </w:rPr>
            </w:pPr>
            <w:r w:rsidRPr="00D01E19">
              <w:rPr>
                <w:rFonts w:hint="cs"/>
                <w:b/>
                <w:bCs/>
                <w:rtl/>
              </w:rPr>
              <w:t>(8-12)</w:t>
            </w:r>
          </w:p>
        </w:tc>
        <w:tc>
          <w:tcPr>
            <w:tcW w:w="1505" w:type="dxa"/>
            <w:vAlign w:val="center"/>
          </w:tcPr>
          <w:p w:rsidR="00A05EEB" w:rsidRDefault="00A05EEB" w:rsidP="00E164F4">
            <w:pPr>
              <w:tabs>
                <w:tab w:val="left" w:pos="368"/>
              </w:tabs>
              <w:spacing w:before="120" w:after="120"/>
              <w:jc w:val="center"/>
              <w:rPr>
                <w:b/>
                <w:bCs/>
                <w:rtl/>
                <w:lang w:bidi="ar-EG"/>
              </w:rPr>
            </w:pPr>
            <w:r>
              <w:rPr>
                <w:rFonts w:hint="cs"/>
                <w:b/>
                <w:bCs/>
                <w:rtl/>
                <w:lang w:bidi="ar-EG"/>
              </w:rPr>
              <w:t>5</w:t>
            </w:r>
          </w:p>
        </w:tc>
        <w:tc>
          <w:tcPr>
            <w:tcW w:w="1776" w:type="dxa"/>
            <w:vAlign w:val="center"/>
          </w:tcPr>
          <w:p w:rsidR="00A05EEB" w:rsidRDefault="00A05EEB" w:rsidP="00E164F4">
            <w:pPr>
              <w:tabs>
                <w:tab w:val="left" w:pos="368"/>
              </w:tabs>
              <w:spacing w:before="120" w:after="120"/>
              <w:jc w:val="center"/>
              <w:rPr>
                <w:b/>
                <w:bCs/>
                <w:rtl/>
                <w:lang w:bidi="ar-EG"/>
              </w:rPr>
            </w:pPr>
            <w:r>
              <w:rPr>
                <w:rFonts w:hint="cs"/>
                <w:b/>
                <w:bCs/>
                <w:rtl/>
                <w:lang w:bidi="ar-EG"/>
              </w:rPr>
              <w:t>10</w:t>
            </w:r>
          </w:p>
        </w:tc>
        <w:tc>
          <w:tcPr>
            <w:tcW w:w="1921" w:type="dxa"/>
            <w:vAlign w:val="center"/>
          </w:tcPr>
          <w:p w:rsidR="00A05EEB" w:rsidRDefault="00A05EEB" w:rsidP="00E164F4">
            <w:pPr>
              <w:tabs>
                <w:tab w:val="left" w:pos="368"/>
              </w:tabs>
              <w:spacing w:before="120" w:after="120"/>
              <w:jc w:val="center"/>
              <w:rPr>
                <w:b/>
                <w:bCs/>
                <w:rtl/>
                <w:lang w:bidi="ar-EG"/>
              </w:rPr>
            </w:pPr>
            <w:r>
              <w:rPr>
                <w:rFonts w:hint="cs"/>
                <w:b/>
                <w:bCs/>
                <w:rtl/>
                <w:lang w:bidi="ar-EG"/>
              </w:rPr>
              <w:t>50</w:t>
            </w:r>
          </w:p>
        </w:tc>
        <w:tc>
          <w:tcPr>
            <w:tcW w:w="1341" w:type="dxa"/>
          </w:tcPr>
          <w:p w:rsidR="00A05EEB" w:rsidRDefault="00A05EEB" w:rsidP="00E164F4">
            <w:pPr>
              <w:tabs>
                <w:tab w:val="left" w:pos="368"/>
              </w:tabs>
              <w:spacing w:before="120" w:after="120"/>
              <w:jc w:val="center"/>
              <w:rPr>
                <w:b/>
                <w:bCs/>
                <w:rtl/>
                <w:lang w:bidi="ar-EG"/>
              </w:rPr>
            </w:pPr>
            <w:r>
              <w:rPr>
                <w:rFonts w:hint="cs"/>
                <w:b/>
                <w:bCs/>
                <w:rtl/>
                <w:lang w:bidi="ar-EG"/>
              </w:rPr>
              <w:t>8</w:t>
            </w:r>
          </w:p>
        </w:tc>
      </w:tr>
      <w:tr w:rsidR="00A05EEB" w:rsidTr="00A05EEB">
        <w:trPr>
          <w:jc w:val="center"/>
        </w:trPr>
        <w:tc>
          <w:tcPr>
            <w:tcW w:w="1445" w:type="dxa"/>
            <w:vAlign w:val="center"/>
          </w:tcPr>
          <w:p w:rsidR="00A05EEB" w:rsidRPr="00A05EEB" w:rsidRDefault="00A05EEB" w:rsidP="00E164F4">
            <w:pPr>
              <w:spacing w:before="120" w:after="120" w:line="276" w:lineRule="auto"/>
              <w:jc w:val="center"/>
              <w:rPr>
                <w:b/>
                <w:bCs/>
                <w:color w:val="FF0000"/>
                <w:rtl/>
              </w:rPr>
            </w:pPr>
            <w:r w:rsidRPr="00A05EEB">
              <w:rPr>
                <w:rFonts w:hint="cs"/>
                <w:b/>
                <w:bCs/>
                <w:color w:val="FF0000"/>
                <w:rtl/>
              </w:rPr>
              <w:t>(12- 16)</w:t>
            </w:r>
          </w:p>
        </w:tc>
        <w:tc>
          <w:tcPr>
            <w:tcW w:w="1505" w:type="dxa"/>
            <w:vAlign w:val="center"/>
          </w:tcPr>
          <w:p w:rsidR="00A05EEB" w:rsidRPr="00A05EEB" w:rsidRDefault="00A05EEB" w:rsidP="00E164F4">
            <w:pPr>
              <w:tabs>
                <w:tab w:val="left" w:pos="368"/>
              </w:tabs>
              <w:spacing w:before="120" w:after="120"/>
              <w:jc w:val="center"/>
              <w:rPr>
                <w:b/>
                <w:bCs/>
                <w:color w:val="FF0000"/>
                <w:rtl/>
                <w:lang w:bidi="ar-EG"/>
              </w:rPr>
            </w:pPr>
            <w:r w:rsidRPr="00A05EEB">
              <w:rPr>
                <w:rFonts w:hint="cs"/>
                <w:b/>
                <w:bCs/>
                <w:color w:val="FF0000"/>
                <w:rtl/>
                <w:lang w:bidi="ar-EG"/>
              </w:rPr>
              <w:t>10</w:t>
            </w:r>
          </w:p>
        </w:tc>
        <w:tc>
          <w:tcPr>
            <w:tcW w:w="1776" w:type="dxa"/>
            <w:vAlign w:val="center"/>
          </w:tcPr>
          <w:p w:rsidR="00A05EEB" w:rsidRPr="00A05EEB" w:rsidRDefault="00A05EEB" w:rsidP="00E164F4">
            <w:pPr>
              <w:tabs>
                <w:tab w:val="left" w:pos="368"/>
              </w:tabs>
              <w:spacing w:before="120" w:after="120"/>
              <w:jc w:val="center"/>
              <w:rPr>
                <w:b/>
                <w:bCs/>
                <w:color w:val="FF0000"/>
                <w:rtl/>
                <w:lang w:bidi="ar-EG"/>
              </w:rPr>
            </w:pPr>
            <w:r w:rsidRPr="00A05EEB">
              <w:rPr>
                <w:rFonts w:hint="cs"/>
                <w:b/>
                <w:bCs/>
                <w:color w:val="FF0000"/>
                <w:rtl/>
                <w:lang w:bidi="ar-EG"/>
              </w:rPr>
              <w:t>14</w:t>
            </w:r>
          </w:p>
        </w:tc>
        <w:tc>
          <w:tcPr>
            <w:tcW w:w="1921" w:type="dxa"/>
            <w:vAlign w:val="center"/>
          </w:tcPr>
          <w:p w:rsidR="00A05EEB" w:rsidRPr="00A05EEB" w:rsidRDefault="00A05EEB" w:rsidP="00E164F4">
            <w:pPr>
              <w:tabs>
                <w:tab w:val="left" w:pos="368"/>
              </w:tabs>
              <w:spacing w:before="120" w:after="120"/>
              <w:jc w:val="center"/>
              <w:rPr>
                <w:b/>
                <w:bCs/>
                <w:color w:val="FF0000"/>
                <w:rtl/>
                <w:lang w:bidi="ar-EG"/>
              </w:rPr>
            </w:pPr>
            <w:r w:rsidRPr="00A05EEB">
              <w:rPr>
                <w:rFonts w:hint="cs"/>
                <w:b/>
                <w:bCs/>
                <w:color w:val="FF0000"/>
                <w:rtl/>
                <w:lang w:bidi="ar-EG"/>
              </w:rPr>
              <w:t>140</w:t>
            </w:r>
          </w:p>
        </w:tc>
        <w:tc>
          <w:tcPr>
            <w:tcW w:w="1341" w:type="dxa"/>
          </w:tcPr>
          <w:p w:rsidR="00A05EEB" w:rsidRPr="00A05EEB" w:rsidRDefault="00A05EEB" w:rsidP="00E164F4">
            <w:pPr>
              <w:tabs>
                <w:tab w:val="left" w:pos="368"/>
              </w:tabs>
              <w:spacing w:before="120" w:after="120"/>
              <w:jc w:val="center"/>
              <w:rPr>
                <w:b/>
                <w:bCs/>
                <w:color w:val="FF0000"/>
                <w:rtl/>
                <w:lang w:bidi="ar-EG"/>
              </w:rPr>
            </w:pPr>
            <w:r w:rsidRPr="00A05EEB">
              <w:rPr>
                <w:rFonts w:hint="cs"/>
                <w:b/>
                <w:bCs/>
                <w:color w:val="FF0000"/>
                <w:rtl/>
                <w:lang w:bidi="ar-EG"/>
              </w:rPr>
              <w:t>18</w:t>
            </w:r>
          </w:p>
        </w:tc>
      </w:tr>
      <w:tr w:rsidR="00A05EEB" w:rsidTr="00A05EEB">
        <w:trPr>
          <w:jc w:val="center"/>
        </w:trPr>
        <w:tc>
          <w:tcPr>
            <w:tcW w:w="1445" w:type="dxa"/>
            <w:vAlign w:val="center"/>
          </w:tcPr>
          <w:p w:rsidR="00A05EEB" w:rsidRPr="00D01E19" w:rsidRDefault="00A05EEB" w:rsidP="00E164F4">
            <w:pPr>
              <w:spacing w:before="120" w:after="120" w:line="276" w:lineRule="auto"/>
              <w:jc w:val="center"/>
              <w:rPr>
                <w:b/>
                <w:bCs/>
                <w:rtl/>
              </w:rPr>
            </w:pPr>
            <w:r w:rsidRPr="00D01E19">
              <w:rPr>
                <w:rFonts w:hint="cs"/>
                <w:b/>
                <w:bCs/>
                <w:rtl/>
              </w:rPr>
              <w:t>(16- 20)</w:t>
            </w:r>
          </w:p>
        </w:tc>
        <w:tc>
          <w:tcPr>
            <w:tcW w:w="1505" w:type="dxa"/>
            <w:vAlign w:val="center"/>
          </w:tcPr>
          <w:p w:rsidR="00A05EEB" w:rsidRDefault="00A05EEB" w:rsidP="00E164F4">
            <w:pPr>
              <w:tabs>
                <w:tab w:val="left" w:pos="368"/>
              </w:tabs>
              <w:spacing w:before="120" w:after="120"/>
              <w:jc w:val="center"/>
              <w:rPr>
                <w:b/>
                <w:bCs/>
                <w:rtl/>
                <w:lang w:bidi="ar-EG"/>
              </w:rPr>
            </w:pPr>
            <w:r>
              <w:rPr>
                <w:rFonts w:hint="cs"/>
                <w:b/>
                <w:bCs/>
                <w:rtl/>
                <w:lang w:bidi="ar-EG"/>
              </w:rPr>
              <w:t>2</w:t>
            </w:r>
          </w:p>
        </w:tc>
        <w:tc>
          <w:tcPr>
            <w:tcW w:w="1776" w:type="dxa"/>
            <w:vAlign w:val="center"/>
          </w:tcPr>
          <w:p w:rsidR="00A05EEB" w:rsidRDefault="00A05EEB" w:rsidP="00E164F4">
            <w:pPr>
              <w:tabs>
                <w:tab w:val="left" w:pos="368"/>
              </w:tabs>
              <w:spacing w:before="120" w:after="120"/>
              <w:jc w:val="center"/>
              <w:rPr>
                <w:b/>
                <w:bCs/>
                <w:rtl/>
                <w:lang w:bidi="ar-EG"/>
              </w:rPr>
            </w:pPr>
            <w:r>
              <w:rPr>
                <w:rFonts w:hint="cs"/>
                <w:b/>
                <w:bCs/>
                <w:rtl/>
                <w:lang w:bidi="ar-EG"/>
              </w:rPr>
              <w:t>18</w:t>
            </w:r>
          </w:p>
        </w:tc>
        <w:tc>
          <w:tcPr>
            <w:tcW w:w="1921" w:type="dxa"/>
            <w:vAlign w:val="center"/>
          </w:tcPr>
          <w:p w:rsidR="00A05EEB" w:rsidRDefault="00A05EEB" w:rsidP="00E164F4">
            <w:pPr>
              <w:tabs>
                <w:tab w:val="left" w:pos="368"/>
              </w:tabs>
              <w:spacing w:before="120" w:after="120"/>
              <w:jc w:val="center"/>
              <w:rPr>
                <w:b/>
                <w:bCs/>
                <w:rtl/>
                <w:lang w:bidi="ar-EG"/>
              </w:rPr>
            </w:pPr>
            <w:r>
              <w:rPr>
                <w:rFonts w:hint="cs"/>
                <w:b/>
                <w:bCs/>
                <w:rtl/>
                <w:lang w:bidi="ar-EG"/>
              </w:rPr>
              <w:t>36</w:t>
            </w:r>
          </w:p>
        </w:tc>
        <w:tc>
          <w:tcPr>
            <w:tcW w:w="1341" w:type="dxa"/>
          </w:tcPr>
          <w:p w:rsidR="00A05EEB" w:rsidRDefault="00A05EEB" w:rsidP="00E164F4">
            <w:pPr>
              <w:tabs>
                <w:tab w:val="left" w:pos="368"/>
              </w:tabs>
              <w:spacing w:before="120" w:after="120"/>
              <w:jc w:val="center"/>
              <w:rPr>
                <w:b/>
                <w:bCs/>
                <w:rtl/>
                <w:lang w:bidi="ar-EG"/>
              </w:rPr>
            </w:pPr>
            <w:r>
              <w:rPr>
                <w:rFonts w:hint="cs"/>
                <w:b/>
                <w:bCs/>
                <w:rtl/>
                <w:lang w:bidi="ar-EG"/>
              </w:rPr>
              <w:t>20</w:t>
            </w:r>
          </w:p>
        </w:tc>
      </w:tr>
      <w:tr w:rsidR="00A05EEB" w:rsidTr="00A05EEB">
        <w:trPr>
          <w:jc w:val="center"/>
        </w:trPr>
        <w:tc>
          <w:tcPr>
            <w:tcW w:w="1445" w:type="dxa"/>
            <w:vAlign w:val="center"/>
          </w:tcPr>
          <w:p w:rsidR="00A05EEB" w:rsidRPr="00D01E19" w:rsidRDefault="00A05EEB" w:rsidP="00E164F4">
            <w:pPr>
              <w:spacing w:before="120" w:after="120" w:line="276" w:lineRule="auto"/>
              <w:jc w:val="center"/>
              <w:rPr>
                <w:b/>
                <w:bCs/>
                <w:rtl/>
              </w:rPr>
            </w:pPr>
            <w:r w:rsidRPr="00D01E19">
              <w:rPr>
                <w:rFonts w:hint="cs"/>
                <w:b/>
                <w:bCs/>
                <w:rtl/>
              </w:rPr>
              <w:t>(20- 24)</w:t>
            </w:r>
          </w:p>
        </w:tc>
        <w:tc>
          <w:tcPr>
            <w:tcW w:w="1505" w:type="dxa"/>
            <w:vAlign w:val="center"/>
          </w:tcPr>
          <w:p w:rsidR="00A05EEB" w:rsidRDefault="00A05EEB" w:rsidP="00E164F4">
            <w:pPr>
              <w:tabs>
                <w:tab w:val="left" w:pos="368"/>
              </w:tabs>
              <w:spacing w:before="120" w:after="120"/>
              <w:jc w:val="center"/>
              <w:rPr>
                <w:b/>
                <w:bCs/>
                <w:rtl/>
                <w:lang w:bidi="ar-EG"/>
              </w:rPr>
            </w:pPr>
            <w:r>
              <w:rPr>
                <w:rFonts w:hint="cs"/>
                <w:b/>
                <w:bCs/>
                <w:rtl/>
                <w:lang w:bidi="ar-EG"/>
              </w:rPr>
              <w:t>6</w:t>
            </w:r>
          </w:p>
        </w:tc>
        <w:tc>
          <w:tcPr>
            <w:tcW w:w="1776" w:type="dxa"/>
            <w:vAlign w:val="center"/>
          </w:tcPr>
          <w:p w:rsidR="00A05EEB" w:rsidRDefault="00A05EEB" w:rsidP="00E164F4">
            <w:pPr>
              <w:tabs>
                <w:tab w:val="left" w:pos="368"/>
              </w:tabs>
              <w:spacing w:before="120" w:after="120"/>
              <w:jc w:val="center"/>
              <w:rPr>
                <w:b/>
                <w:bCs/>
                <w:rtl/>
                <w:lang w:bidi="ar-EG"/>
              </w:rPr>
            </w:pPr>
            <w:r>
              <w:rPr>
                <w:rFonts w:hint="cs"/>
                <w:b/>
                <w:bCs/>
                <w:rtl/>
                <w:lang w:bidi="ar-EG"/>
              </w:rPr>
              <w:t>22</w:t>
            </w:r>
          </w:p>
        </w:tc>
        <w:tc>
          <w:tcPr>
            <w:tcW w:w="1921" w:type="dxa"/>
            <w:vAlign w:val="center"/>
          </w:tcPr>
          <w:p w:rsidR="00A05EEB" w:rsidRDefault="00A05EEB" w:rsidP="00E164F4">
            <w:pPr>
              <w:tabs>
                <w:tab w:val="left" w:pos="368"/>
              </w:tabs>
              <w:spacing w:before="120" w:after="120"/>
              <w:jc w:val="center"/>
              <w:rPr>
                <w:b/>
                <w:bCs/>
                <w:rtl/>
                <w:lang w:bidi="ar-EG"/>
              </w:rPr>
            </w:pPr>
            <w:r>
              <w:rPr>
                <w:rFonts w:hint="cs"/>
                <w:b/>
                <w:bCs/>
                <w:rtl/>
                <w:lang w:bidi="ar-EG"/>
              </w:rPr>
              <w:t>132</w:t>
            </w:r>
          </w:p>
        </w:tc>
        <w:tc>
          <w:tcPr>
            <w:tcW w:w="1341" w:type="dxa"/>
          </w:tcPr>
          <w:p w:rsidR="00A05EEB" w:rsidRDefault="00A05EEB" w:rsidP="00E164F4">
            <w:pPr>
              <w:tabs>
                <w:tab w:val="left" w:pos="368"/>
              </w:tabs>
              <w:spacing w:before="120" w:after="120"/>
              <w:jc w:val="center"/>
              <w:rPr>
                <w:b/>
                <w:bCs/>
                <w:rtl/>
                <w:lang w:bidi="ar-EG"/>
              </w:rPr>
            </w:pPr>
            <w:r>
              <w:rPr>
                <w:rFonts w:hint="cs"/>
                <w:b/>
                <w:bCs/>
                <w:rtl/>
                <w:lang w:bidi="ar-EG"/>
              </w:rPr>
              <w:t>26</w:t>
            </w:r>
          </w:p>
        </w:tc>
      </w:tr>
      <w:tr w:rsidR="00A05EEB" w:rsidTr="00A05EEB">
        <w:trPr>
          <w:jc w:val="center"/>
        </w:trPr>
        <w:tc>
          <w:tcPr>
            <w:tcW w:w="1445" w:type="dxa"/>
            <w:vAlign w:val="center"/>
          </w:tcPr>
          <w:p w:rsidR="00A05EEB" w:rsidRPr="00D01E19" w:rsidRDefault="00A05EEB" w:rsidP="00E164F4">
            <w:pPr>
              <w:spacing w:before="120" w:after="120" w:line="276" w:lineRule="auto"/>
              <w:jc w:val="center"/>
              <w:rPr>
                <w:b/>
                <w:bCs/>
                <w:rtl/>
              </w:rPr>
            </w:pPr>
            <w:r w:rsidRPr="00D01E19">
              <w:rPr>
                <w:rFonts w:hint="cs"/>
                <w:b/>
                <w:bCs/>
                <w:rtl/>
              </w:rPr>
              <w:t>(24-28)</w:t>
            </w:r>
          </w:p>
        </w:tc>
        <w:tc>
          <w:tcPr>
            <w:tcW w:w="1505" w:type="dxa"/>
            <w:vAlign w:val="center"/>
          </w:tcPr>
          <w:p w:rsidR="00A05EEB" w:rsidRDefault="00A05EEB" w:rsidP="00E164F4">
            <w:pPr>
              <w:tabs>
                <w:tab w:val="left" w:pos="368"/>
              </w:tabs>
              <w:spacing w:before="120" w:after="120"/>
              <w:jc w:val="center"/>
              <w:rPr>
                <w:b/>
                <w:bCs/>
                <w:rtl/>
                <w:lang w:bidi="ar-EG"/>
              </w:rPr>
            </w:pPr>
            <w:r>
              <w:rPr>
                <w:rFonts w:hint="cs"/>
                <w:b/>
                <w:bCs/>
                <w:rtl/>
                <w:lang w:bidi="ar-EG"/>
              </w:rPr>
              <w:t>4</w:t>
            </w:r>
          </w:p>
        </w:tc>
        <w:tc>
          <w:tcPr>
            <w:tcW w:w="1776" w:type="dxa"/>
            <w:vAlign w:val="center"/>
          </w:tcPr>
          <w:p w:rsidR="00A05EEB" w:rsidRDefault="00A05EEB" w:rsidP="00E164F4">
            <w:pPr>
              <w:tabs>
                <w:tab w:val="left" w:pos="368"/>
              </w:tabs>
              <w:spacing w:before="120" w:after="120"/>
              <w:jc w:val="center"/>
              <w:rPr>
                <w:b/>
                <w:bCs/>
                <w:rtl/>
                <w:lang w:bidi="ar-EG"/>
              </w:rPr>
            </w:pPr>
            <w:r>
              <w:rPr>
                <w:rFonts w:hint="cs"/>
                <w:b/>
                <w:bCs/>
                <w:rtl/>
                <w:lang w:bidi="ar-EG"/>
              </w:rPr>
              <w:t>26</w:t>
            </w:r>
          </w:p>
        </w:tc>
        <w:tc>
          <w:tcPr>
            <w:tcW w:w="1921" w:type="dxa"/>
            <w:vAlign w:val="center"/>
          </w:tcPr>
          <w:p w:rsidR="00A05EEB" w:rsidRDefault="00A05EEB" w:rsidP="00E164F4">
            <w:pPr>
              <w:tabs>
                <w:tab w:val="left" w:pos="368"/>
              </w:tabs>
              <w:spacing w:before="120" w:after="120"/>
              <w:jc w:val="center"/>
              <w:rPr>
                <w:b/>
                <w:bCs/>
                <w:rtl/>
                <w:lang w:bidi="ar-EG"/>
              </w:rPr>
            </w:pPr>
            <w:r>
              <w:rPr>
                <w:rFonts w:hint="cs"/>
                <w:b/>
                <w:bCs/>
                <w:rtl/>
                <w:lang w:bidi="ar-EG"/>
              </w:rPr>
              <w:t>104</w:t>
            </w:r>
          </w:p>
        </w:tc>
        <w:tc>
          <w:tcPr>
            <w:tcW w:w="1341" w:type="dxa"/>
          </w:tcPr>
          <w:p w:rsidR="00A05EEB" w:rsidRDefault="00A05EEB" w:rsidP="00E164F4">
            <w:pPr>
              <w:tabs>
                <w:tab w:val="left" w:pos="368"/>
              </w:tabs>
              <w:spacing w:before="120" w:after="120"/>
              <w:jc w:val="center"/>
              <w:rPr>
                <w:b/>
                <w:bCs/>
                <w:rtl/>
                <w:lang w:bidi="ar-EG"/>
              </w:rPr>
            </w:pPr>
            <w:r>
              <w:rPr>
                <w:rFonts w:hint="cs"/>
                <w:b/>
                <w:bCs/>
                <w:rtl/>
                <w:lang w:bidi="ar-EG"/>
              </w:rPr>
              <w:t>30</w:t>
            </w:r>
          </w:p>
        </w:tc>
      </w:tr>
      <w:tr w:rsidR="00A05EEB" w:rsidTr="00A05EEB">
        <w:trPr>
          <w:jc w:val="center"/>
        </w:trPr>
        <w:tc>
          <w:tcPr>
            <w:tcW w:w="1445" w:type="dxa"/>
            <w:vAlign w:val="center"/>
          </w:tcPr>
          <w:p w:rsidR="00A05EEB" w:rsidRPr="00D01E19" w:rsidRDefault="00A05EEB" w:rsidP="00E164F4">
            <w:pPr>
              <w:spacing w:before="120" w:after="120" w:line="276" w:lineRule="auto"/>
              <w:jc w:val="center"/>
              <w:rPr>
                <w:b/>
                <w:bCs/>
                <w:rtl/>
              </w:rPr>
            </w:pPr>
            <w:r w:rsidRPr="00D01E19">
              <w:rPr>
                <w:rFonts w:hint="cs"/>
                <w:b/>
                <w:bCs/>
                <w:rtl/>
              </w:rPr>
              <w:t>(28- 32)</w:t>
            </w:r>
          </w:p>
        </w:tc>
        <w:tc>
          <w:tcPr>
            <w:tcW w:w="1505" w:type="dxa"/>
            <w:vAlign w:val="center"/>
          </w:tcPr>
          <w:p w:rsidR="00A05EEB" w:rsidRDefault="00A05EEB" w:rsidP="00E164F4">
            <w:pPr>
              <w:tabs>
                <w:tab w:val="left" w:pos="368"/>
              </w:tabs>
              <w:spacing w:before="120" w:after="120"/>
              <w:jc w:val="center"/>
              <w:rPr>
                <w:b/>
                <w:bCs/>
                <w:rtl/>
                <w:lang w:bidi="ar-EG"/>
              </w:rPr>
            </w:pPr>
            <w:r>
              <w:rPr>
                <w:rFonts w:hint="cs"/>
                <w:b/>
                <w:bCs/>
                <w:rtl/>
                <w:lang w:bidi="ar-EG"/>
              </w:rPr>
              <w:t>2</w:t>
            </w:r>
          </w:p>
        </w:tc>
        <w:tc>
          <w:tcPr>
            <w:tcW w:w="1776" w:type="dxa"/>
            <w:vAlign w:val="center"/>
          </w:tcPr>
          <w:p w:rsidR="00A05EEB" w:rsidRDefault="00A05EEB" w:rsidP="00E164F4">
            <w:pPr>
              <w:tabs>
                <w:tab w:val="left" w:pos="368"/>
              </w:tabs>
              <w:spacing w:before="120" w:after="120"/>
              <w:jc w:val="center"/>
              <w:rPr>
                <w:b/>
                <w:bCs/>
                <w:rtl/>
                <w:lang w:bidi="ar-EG"/>
              </w:rPr>
            </w:pPr>
            <w:r>
              <w:rPr>
                <w:rFonts w:hint="cs"/>
                <w:b/>
                <w:bCs/>
                <w:rtl/>
                <w:lang w:bidi="ar-EG"/>
              </w:rPr>
              <w:t>30</w:t>
            </w:r>
          </w:p>
        </w:tc>
        <w:tc>
          <w:tcPr>
            <w:tcW w:w="1921" w:type="dxa"/>
            <w:vAlign w:val="center"/>
          </w:tcPr>
          <w:p w:rsidR="00A05EEB" w:rsidRDefault="00A05EEB" w:rsidP="00E164F4">
            <w:pPr>
              <w:tabs>
                <w:tab w:val="left" w:pos="368"/>
              </w:tabs>
              <w:spacing w:before="120" w:after="120"/>
              <w:jc w:val="center"/>
              <w:rPr>
                <w:b/>
                <w:bCs/>
                <w:rtl/>
                <w:lang w:bidi="ar-EG"/>
              </w:rPr>
            </w:pPr>
            <w:r>
              <w:rPr>
                <w:rFonts w:hint="cs"/>
                <w:b/>
                <w:bCs/>
                <w:rtl/>
                <w:lang w:bidi="ar-EG"/>
              </w:rPr>
              <w:t>60</w:t>
            </w:r>
          </w:p>
        </w:tc>
        <w:tc>
          <w:tcPr>
            <w:tcW w:w="1341" w:type="dxa"/>
          </w:tcPr>
          <w:p w:rsidR="00A05EEB" w:rsidRDefault="00A05EEB" w:rsidP="00E164F4">
            <w:pPr>
              <w:tabs>
                <w:tab w:val="left" w:pos="368"/>
              </w:tabs>
              <w:spacing w:before="120" w:after="120"/>
              <w:jc w:val="center"/>
              <w:rPr>
                <w:b/>
                <w:bCs/>
                <w:rtl/>
                <w:lang w:bidi="ar-EG"/>
              </w:rPr>
            </w:pPr>
            <w:r>
              <w:rPr>
                <w:rFonts w:hint="cs"/>
                <w:b/>
                <w:bCs/>
                <w:rtl/>
                <w:lang w:bidi="ar-EG"/>
              </w:rPr>
              <w:t>32</w:t>
            </w:r>
          </w:p>
        </w:tc>
      </w:tr>
      <w:tr w:rsidR="00A05EEB" w:rsidTr="00A05EEB">
        <w:trPr>
          <w:jc w:val="center"/>
        </w:trPr>
        <w:tc>
          <w:tcPr>
            <w:tcW w:w="1445" w:type="dxa"/>
            <w:vAlign w:val="center"/>
          </w:tcPr>
          <w:p w:rsidR="00A05EEB" w:rsidRPr="00D01E19" w:rsidRDefault="00A05EEB" w:rsidP="00E164F4">
            <w:pPr>
              <w:spacing w:before="120" w:after="120"/>
              <w:jc w:val="center"/>
              <w:rPr>
                <w:b/>
                <w:bCs/>
                <w:rtl/>
              </w:rPr>
            </w:pPr>
            <w:r>
              <w:rPr>
                <w:rFonts w:hint="cs"/>
                <w:b/>
                <w:bCs/>
                <w:rtl/>
              </w:rPr>
              <w:t>المجموع الكلى</w:t>
            </w:r>
          </w:p>
        </w:tc>
        <w:tc>
          <w:tcPr>
            <w:tcW w:w="1505" w:type="dxa"/>
            <w:vAlign w:val="center"/>
          </w:tcPr>
          <w:p w:rsidR="00A05EEB" w:rsidRDefault="00A05EEB" w:rsidP="00E164F4">
            <w:pPr>
              <w:tabs>
                <w:tab w:val="left" w:pos="368"/>
              </w:tabs>
              <w:spacing w:before="120" w:after="120"/>
              <w:jc w:val="center"/>
              <w:rPr>
                <w:b/>
                <w:bCs/>
                <w:rtl/>
                <w:lang w:bidi="ar-EG"/>
              </w:rPr>
            </w:pPr>
            <w:r>
              <w:rPr>
                <w:rFonts w:hint="cs"/>
                <w:b/>
                <w:bCs/>
                <w:rtl/>
                <w:lang w:bidi="ar-EG"/>
              </w:rPr>
              <w:t>مجـ (ك)= 32</w:t>
            </w:r>
          </w:p>
        </w:tc>
        <w:tc>
          <w:tcPr>
            <w:tcW w:w="1776" w:type="dxa"/>
            <w:vAlign w:val="center"/>
          </w:tcPr>
          <w:p w:rsidR="00A05EEB" w:rsidRPr="00BE3425" w:rsidRDefault="00A05EEB" w:rsidP="00E164F4">
            <w:pPr>
              <w:tabs>
                <w:tab w:val="left" w:pos="368"/>
              </w:tabs>
              <w:spacing w:before="120" w:after="120"/>
              <w:jc w:val="center"/>
              <w:rPr>
                <w:b/>
                <w:bCs/>
                <w:color w:val="FF0000"/>
                <w:rtl/>
                <w:lang w:bidi="ar-EG"/>
              </w:rPr>
            </w:pPr>
          </w:p>
        </w:tc>
        <w:tc>
          <w:tcPr>
            <w:tcW w:w="1921" w:type="dxa"/>
            <w:vAlign w:val="center"/>
          </w:tcPr>
          <w:p w:rsidR="00A05EEB" w:rsidRDefault="00A05EEB" w:rsidP="00E164F4">
            <w:pPr>
              <w:tabs>
                <w:tab w:val="left" w:pos="368"/>
              </w:tabs>
              <w:spacing w:before="120" w:after="120"/>
              <w:jc w:val="center"/>
              <w:rPr>
                <w:b/>
                <w:bCs/>
                <w:rtl/>
                <w:lang w:bidi="ar-EG"/>
              </w:rPr>
            </w:pPr>
            <w:r>
              <w:rPr>
                <w:rFonts w:hint="cs"/>
                <w:b/>
                <w:bCs/>
                <w:rtl/>
                <w:lang w:bidi="ar-EG"/>
              </w:rPr>
              <w:t>مجـ (ص×ك)= 540</w:t>
            </w:r>
          </w:p>
        </w:tc>
        <w:tc>
          <w:tcPr>
            <w:tcW w:w="1341" w:type="dxa"/>
          </w:tcPr>
          <w:p w:rsidR="00A05EEB" w:rsidRDefault="00A05EEB" w:rsidP="00E164F4">
            <w:pPr>
              <w:tabs>
                <w:tab w:val="left" w:pos="368"/>
              </w:tabs>
              <w:spacing w:before="120" w:after="120"/>
              <w:jc w:val="center"/>
              <w:rPr>
                <w:b/>
                <w:bCs/>
                <w:rtl/>
                <w:lang w:bidi="ar-EG"/>
              </w:rPr>
            </w:pPr>
          </w:p>
        </w:tc>
      </w:tr>
    </w:tbl>
    <w:p w:rsidR="00E164F4" w:rsidRDefault="004E7D0B" w:rsidP="00E164F4">
      <w:pPr>
        <w:tabs>
          <w:tab w:val="left" w:pos="368"/>
        </w:tabs>
        <w:spacing w:before="120" w:after="120" w:line="240" w:lineRule="auto"/>
        <w:jc w:val="both"/>
        <w:rPr>
          <w:b/>
          <w:bCs/>
          <w:rtl/>
          <w:lang w:bidi="ar-EG"/>
        </w:rPr>
      </w:pPr>
      <w:r>
        <w:rPr>
          <w:rFonts w:hint="cs"/>
          <w:b/>
          <w:bCs/>
          <w:rtl/>
          <w:lang w:bidi="ar-EG"/>
        </w:rPr>
        <w:t>المتوسط الحسابى= مجـ (ص×ك)/ مجـ (ك)</w:t>
      </w:r>
      <w:r w:rsidR="00BE3425">
        <w:rPr>
          <w:rFonts w:hint="cs"/>
          <w:b/>
          <w:bCs/>
          <w:rtl/>
          <w:lang w:bidi="ar-EG"/>
        </w:rPr>
        <w:t xml:space="preserve">    </w:t>
      </w:r>
      <w:r w:rsidR="00BE3425" w:rsidRPr="00BE3425">
        <w:rPr>
          <w:rFonts w:hint="cs"/>
          <w:b/>
          <w:bCs/>
          <w:color w:val="FF0000"/>
          <w:rtl/>
          <w:lang w:bidi="ar-EG"/>
        </w:rPr>
        <w:t xml:space="preserve"> درجة</w:t>
      </w:r>
    </w:p>
    <w:p w:rsidR="004E7D0B" w:rsidRDefault="004E7D0B" w:rsidP="00E164F4">
      <w:pPr>
        <w:tabs>
          <w:tab w:val="left" w:pos="368"/>
        </w:tabs>
        <w:spacing w:before="120" w:after="120" w:line="240" w:lineRule="auto"/>
        <w:jc w:val="both"/>
        <w:rPr>
          <w:b/>
          <w:bCs/>
          <w:rtl/>
          <w:lang w:bidi="ar-EG"/>
        </w:rPr>
      </w:pPr>
      <w:r>
        <w:rPr>
          <w:rFonts w:hint="cs"/>
          <w:b/>
          <w:bCs/>
          <w:rtl/>
          <w:lang w:bidi="ar-EG"/>
        </w:rPr>
        <w:t>المتوسط الحسابي (م)= 5420/32= 16.87</w:t>
      </w:r>
      <w:r w:rsidR="00BE3425">
        <w:rPr>
          <w:rFonts w:hint="cs"/>
          <w:b/>
          <w:bCs/>
          <w:rtl/>
          <w:lang w:bidi="ar-EG"/>
        </w:rPr>
        <w:t xml:space="preserve"> </w:t>
      </w:r>
      <w:r w:rsidR="00BE3425" w:rsidRPr="00BE3425">
        <w:rPr>
          <w:rFonts w:hint="cs"/>
          <w:b/>
          <w:bCs/>
          <w:color w:val="FF0000"/>
          <w:rtl/>
          <w:lang w:bidi="ar-EG"/>
        </w:rPr>
        <w:t>درجة</w:t>
      </w:r>
    </w:p>
    <w:p w:rsidR="004E7D0B" w:rsidRPr="004E7D0B" w:rsidRDefault="004E7D0B" w:rsidP="00E164F4">
      <w:pPr>
        <w:tabs>
          <w:tab w:val="left" w:pos="368"/>
        </w:tabs>
        <w:spacing w:before="120" w:after="120" w:line="240" w:lineRule="auto"/>
        <w:jc w:val="both"/>
        <w:rPr>
          <w:b/>
          <w:bCs/>
          <w:u w:val="single"/>
          <w:rtl/>
          <w:lang w:bidi="ar-EG"/>
        </w:rPr>
      </w:pPr>
      <w:r w:rsidRPr="004E7D0B">
        <w:rPr>
          <w:rFonts w:hint="cs"/>
          <w:b/>
          <w:bCs/>
          <w:u w:val="single"/>
          <w:rtl/>
          <w:lang w:bidi="ar-EG"/>
        </w:rPr>
        <w:t>خصائص المت</w:t>
      </w:r>
      <w:r w:rsidR="00BE3425">
        <w:rPr>
          <w:rFonts w:hint="cs"/>
          <w:b/>
          <w:bCs/>
          <w:u w:val="single"/>
          <w:rtl/>
          <w:lang w:bidi="ar-EG"/>
        </w:rPr>
        <w:t>و</w:t>
      </w:r>
      <w:r w:rsidRPr="004E7D0B">
        <w:rPr>
          <w:rFonts w:hint="cs"/>
          <w:b/>
          <w:bCs/>
          <w:u w:val="single"/>
          <w:rtl/>
          <w:lang w:bidi="ar-EG"/>
        </w:rPr>
        <w:t>سط الحسابي هى:</w:t>
      </w:r>
      <w:r w:rsidR="00BE3425">
        <w:rPr>
          <w:rFonts w:hint="cs"/>
          <w:b/>
          <w:bCs/>
          <w:u w:val="single"/>
          <w:rtl/>
          <w:lang w:bidi="ar-EG"/>
        </w:rPr>
        <w:t xml:space="preserve">  </w:t>
      </w:r>
      <w:r w:rsidR="00BE3425" w:rsidRPr="00BE3425">
        <w:rPr>
          <w:rFonts w:hint="cs"/>
          <w:b/>
          <w:bCs/>
          <w:color w:val="FF0000"/>
          <w:u w:val="single"/>
          <w:rtl/>
          <w:lang w:bidi="ar-EG"/>
        </w:rPr>
        <w:t>كل خاصية بدرجة</w:t>
      </w:r>
      <w:r w:rsidR="00BE3425">
        <w:rPr>
          <w:rFonts w:hint="cs"/>
          <w:b/>
          <w:bCs/>
          <w:u w:val="single"/>
          <w:rtl/>
          <w:lang w:bidi="ar-EG"/>
        </w:rPr>
        <w:t xml:space="preserve"> ( 4 درجات)</w:t>
      </w:r>
    </w:p>
    <w:p w:rsidR="004E7D0B" w:rsidRPr="00BE3425" w:rsidRDefault="004E7D0B" w:rsidP="00BE3425">
      <w:pPr>
        <w:pStyle w:val="ListParagraph"/>
        <w:numPr>
          <w:ilvl w:val="0"/>
          <w:numId w:val="3"/>
        </w:numPr>
        <w:tabs>
          <w:tab w:val="left" w:pos="368"/>
        </w:tabs>
        <w:spacing w:before="120" w:after="120" w:line="240" w:lineRule="auto"/>
        <w:ind w:left="360"/>
        <w:jc w:val="both"/>
        <w:rPr>
          <w:b/>
          <w:bCs/>
          <w:rtl/>
          <w:lang w:bidi="ar-EG"/>
        </w:rPr>
      </w:pPr>
      <w:r w:rsidRPr="00BE3425">
        <w:rPr>
          <w:rFonts w:hint="cs"/>
          <w:b/>
          <w:bCs/>
          <w:rtl/>
          <w:lang w:bidi="ar-EG"/>
        </w:rPr>
        <w:t>مجموع إنحرافات الدرجات عن متوسطها دائماً يساوى صفر</w:t>
      </w:r>
      <w:r w:rsidR="00BE3425" w:rsidRPr="00BE3425">
        <w:rPr>
          <w:rFonts w:hint="cs"/>
          <w:b/>
          <w:bCs/>
          <w:rtl/>
          <w:lang w:bidi="ar-EG"/>
        </w:rPr>
        <w:t xml:space="preserve"> </w:t>
      </w:r>
      <w:r w:rsidR="00BE3425">
        <w:rPr>
          <w:rFonts w:hint="cs"/>
          <w:b/>
          <w:bCs/>
          <w:rtl/>
          <w:lang w:bidi="ar-EG"/>
        </w:rPr>
        <w:t xml:space="preserve">     </w:t>
      </w:r>
      <w:r w:rsidRPr="00BE3425">
        <w:rPr>
          <w:rFonts w:hint="cs"/>
          <w:b/>
          <w:bCs/>
          <w:rtl/>
          <w:lang w:bidi="ar-EG"/>
        </w:rPr>
        <w:t>أى أن مجـ (س-م)= صفر.</w:t>
      </w:r>
    </w:p>
    <w:p w:rsidR="004E7D0B" w:rsidRDefault="004E7D0B" w:rsidP="00BE3425">
      <w:pPr>
        <w:pStyle w:val="ListParagraph"/>
        <w:numPr>
          <w:ilvl w:val="0"/>
          <w:numId w:val="3"/>
        </w:numPr>
        <w:tabs>
          <w:tab w:val="left" w:pos="368"/>
        </w:tabs>
        <w:spacing w:before="120" w:after="120" w:line="240" w:lineRule="auto"/>
        <w:ind w:left="360"/>
        <w:jc w:val="both"/>
        <w:rPr>
          <w:b/>
          <w:bCs/>
          <w:lang w:bidi="ar-EG"/>
        </w:rPr>
      </w:pPr>
      <w:r>
        <w:rPr>
          <w:rFonts w:hint="cs"/>
          <w:b/>
          <w:bCs/>
          <w:rtl/>
          <w:lang w:bidi="ar-EG"/>
        </w:rPr>
        <w:t>المتوسط الحسابي يتأثر بالقيم المتطرفة فى التوزيع أكثرمن تأثرة بالقيم القريبة منه.</w:t>
      </w:r>
    </w:p>
    <w:p w:rsidR="004E7D0B" w:rsidRDefault="004E7D0B" w:rsidP="00BE3425">
      <w:pPr>
        <w:pStyle w:val="ListParagraph"/>
        <w:numPr>
          <w:ilvl w:val="0"/>
          <w:numId w:val="3"/>
        </w:numPr>
        <w:tabs>
          <w:tab w:val="left" w:pos="368"/>
        </w:tabs>
        <w:spacing w:before="120" w:after="120" w:line="240" w:lineRule="auto"/>
        <w:ind w:left="360"/>
        <w:jc w:val="both"/>
        <w:rPr>
          <w:b/>
          <w:bCs/>
          <w:lang w:bidi="ar-EG"/>
        </w:rPr>
      </w:pPr>
      <w:r>
        <w:rPr>
          <w:rFonts w:hint="cs"/>
          <w:b/>
          <w:bCs/>
          <w:rtl/>
          <w:lang w:bidi="ar-EG"/>
        </w:rPr>
        <w:t>مجموع مربعات إنحرافات الدرجات عن متوسطها الحسابي أقل من مجموع مربعات إنحرافات الدرجات عن أى قيمة أخرى من قيم التوزيع.</w:t>
      </w:r>
    </w:p>
    <w:p w:rsidR="004E7D0B" w:rsidRDefault="004E7D0B" w:rsidP="00BE3425">
      <w:pPr>
        <w:pStyle w:val="ListParagraph"/>
        <w:numPr>
          <w:ilvl w:val="0"/>
          <w:numId w:val="3"/>
        </w:numPr>
        <w:tabs>
          <w:tab w:val="left" w:pos="368"/>
        </w:tabs>
        <w:spacing w:before="120" w:after="120" w:line="240" w:lineRule="auto"/>
        <w:ind w:left="360"/>
        <w:jc w:val="both"/>
        <w:rPr>
          <w:b/>
          <w:bCs/>
          <w:lang w:bidi="ar-EG"/>
        </w:rPr>
      </w:pPr>
      <w:r>
        <w:rPr>
          <w:rFonts w:hint="cs"/>
          <w:b/>
          <w:bCs/>
          <w:rtl/>
          <w:lang w:bidi="ar-EG"/>
        </w:rPr>
        <w:t xml:space="preserve">يتأثر المتوسط الحسابي بالقيم التى يحسب منها وعليه فإضافة أى مقدار ثابت إلى جميع القيم بالجمع أو الضرب أو حذف مقدار ثابت بالطرح أو القسمة يؤثر تأثيراً </w:t>
      </w:r>
      <w:r w:rsidR="0016398D">
        <w:rPr>
          <w:rFonts w:hint="cs"/>
          <w:b/>
          <w:bCs/>
          <w:rtl/>
          <w:lang w:bidi="ar-EG"/>
        </w:rPr>
        <w:t>مباشراً فى قيمة المتوسط المحسوبة.</w:t>
      </w:r>
    </w:p>
    <w:p w:rsidR="0016398D" w:rsidRPr="0016398D" w:rsidRDefault="0016398D" w:rsidP="0016398D">
      <w:pPr>
        <w:tabs>
          <w:tab w:val="left" w:pos="368"/>
        </w:tabs>
        <w:spacing w:before="120" w:after="120" w:line="240" w:lineRule="auto"/>
        <w:jc w:val="both"/>
        <w:rPr>
          <w:b/>
          <w:bCs/>
          <w:lang w:bidi="ar-EG"/>
        </w:rPr>
      </w:pPr>
    </w:p>
    <w:p w:rsidR="00360AFA" w:rsidRDefault="00360AFA" w:rsidP="00BE3425">
      <w:pPr>
        <w:numPr>
          <w:ilvl w:val="0"/>
          <w:numId w:val="1"/>
        </w:numPr>
        <w:tabs>
          <w:tab w:val="left" w:pos="368"/>
        </w:tabs>
        <w:spacing w:before="120" w:after="120" w:line="240" w:lineRule="auto"/>
        <w:ind w:left="84" w:firstLine="0"/>
        <w:jc w:val="both"/>
        <w:rPr>
          <w:b/>
          <w:bCs/>
          <w:lang w:bidi="ar-EG"/>
        </w:rPr>
      </w:pPr>
      <w:r>
        <w:rPr>
          <w:rFonts w:hint="cs"/>
          <w:b/>
          <w:bCs/>
          <w:rtl/>
          <w:lang w:bidi="ar-EG"/>
        </w:rPr>
        <w:t>أحكم هل التوزيع التكرارى السابق إعتدالى أم ملتوى</w:t>
      </w:r>
      <w:r w:rsidR="00E457B6">
        <w:rPr>
          <w:rFonts w:hint="cs"/>
          <w:b/>
          <w:bCs/>
          <w:rtl/>
          <w:lang w:bidi="ar-EG"/>
        </w:rPr>
        <w:t xml:space="preserve"> بمعلومية كل من: المتوسط والوسيط والمنوال</w:t>
      </w:r>
      <w:r>
        <w:rPr>
          <w:rFonts w:hint="cs"/>
          <w:b/>
          <w:bCs/>
          <w:rtl/>
          <w:lang w:bidi="ar-EG"/>
        </w:rPr>
        <w:t>؟</w:t>
      </w:r>
      <w:r w:rsidRPr="00745177">
        <w:rPr>
          <w:rFonts w:hint="cs"/>
          <w:b/>
          <w:bCs/>
          <w:rtl/>
          <w:lang w:bidi="ar-EG"/>
        </w:rPr>
        <w:t>.</w:t>
      </w:r>
      <w:r>
        <w:rPr>
          <w:rFonts w:hint="cs"/>
          <w:b/>
          <w:bCs/>
          <w:rtl/>
          <w:lang w:bidi="ar-EG"/>
        </w:rPr>
        <w:t xml:space="preserve"> </w:t>
      </w:r>
      <w:r w:rsidR="00BE3425" w:rsidRPr="00BE3425">
        <w:rPr>
          <w:rFonts w:hint="cs"/>
          <w:b/>
          <w:bCs/>
          <w:color w:val="FF0000"/>
          <w:rtl/>
          <w:lang w:bidi="ar-EG"/>
        </w:rPr>
        <w:t>8 درجات</w:t>
      </w:r>
    </w:p>
    <w:p w:rsidR="00A05EEB" w:rsidRDefault="009959E9" w:rsidP="00A05EEB">
      <w:pPr>
        <w:tabs>
          <w:tab w:val="left" w:pos="368"/>
        </w:tabs>
        <w:spacing w:before="120" w:after="120" w:line="240" w:lineRule="auto"/>
        <w:jc w:val="both"/>
        <w:rPr>
          <w:b/>
          <w:bCs/>
          <w:rtl/>
          <w:lang w:bidi="ar-EG"/>
        </w:rPr>
      </w:pPr>
      <w:r>
        <w:rPr>
          <w:rFonts w:hint="cs"/>
          <w:b/>
          <w:bCs/>
          <w:rtl/>
          <w:lang w:bidi="ar-EG"/>
        </w:rPr>
        <w:t xml:space="preserve">يكون التوزيع التكرارى إعتدالياً  إذا كانت قيمة </w:t>
      </w:r>
      <w:r w:rsidR="00A05EEB">
        <w:rPr>
          <w:rFonts w:hint="cs"/>
          <w:b/>
          <w:bCs/>
          <w:rtl/>
          <w:lang w:bidi="ar-EG"/>
        </w:rPr>
        <w:t>م= ط= و</w:t>
      </w:r>
    </w:p>
    <w:p w:rsidR="009959E9" w:rsidRDefault="00A05EEB" w:rsidP="00A05EEB">
      <w:pPr>
        <w:tabs>
          <w:tab w:val="left" w:pos="368"/>
        </w:tabs>
        <w:spacing w:before="120" w:after="120" w:line="240" w:lineRule="auto"/>
        <w:jc w:val="both"/>
        <w:rPr>
          <w:b/>
          <w:bCs/>
          <w:rtl/>
          <w:lang w:bidi="ar-EG"/>
        </w:rPr>
      </w:pPr>
      <w:r>
        <w:rPr>
          <w:rFonts w:hint="cs"/>
          <w:b/>
          <w:bCs/>
          <w:rtl/>
          <w:lang w:bidi="ar-EG"/>
        </w:rPr>
        <w:t>بما أن م= 16.87</w:t>
      </w:r>
      <w:r w:rsidR="009959E9" w:rsidRPr="009959E9">
        <w:rPr>
          <w:b/>
          <w:bCs/>
          <w:rtl/>
        </w:rPr>
        <w:t xml:space="preserve"> </w:t>
      </w:r>
    </w:p>
    <w:p w:rsidR="009959E9" w:rsidRDefault="00A05EEB" w:rsidP="00AA1B62">
      <w:pPr>
        <w:tabs>
          <w:tab w:val="left" w:pos="368"/>
        </w:tabs>
        <w:spacing w:before="120" w:after="120" w:line="240" w:lineRule="auto"/>
        <w:jc w:val="both"/>
        <w:rPr>
          <w:b/>
          <w:bCs/>
          <w:rtl/>
          <w:lang w:bidi="ar-EG"/>
        </w:rPr>
      </w:pPr>
      <w:r>
        <w:rPr>
          <w:rFonts w:hint="cs"/>
          <w:b/>
          <w:bCs/>
          <w:rtl/>
          <w:lang w:bidi="ar-EG"/>
        </w:rPr>
        <w:t>ترتيب الوسيط= مجـ (ك) / 2= 32/ 2= 1</w:t>
      </w:r>
      <w:r w:rsidR="00AA1B62">
        <w:rPr>
          <w:rFonts w:hint="cs"/>
          <w:b/>
          <w:bCs/>
          <w:rtl/>
          <w:lang w:bidi="ar-EG"/>
        </w:rPr>
        <w:t>6</w:t>
      </w:r>
    </w:p>
    <w:p w:rsidR="00A05EEB" w:rsidRDefault="00A05EEB" w:rsidP="00A05EEB">
      <w:pPr>
        <w:tabs>
          <w:tab w:val="left" w:pos="368"/>
        </w:tabs>
        <w:spacing w:before="120" w:after="120" w:line="240" w:lineRule="auto"/>
        <w:jc w:val="both"/>
        <w:rPr>
          <w:b/>
          <w:bCs/>
          <w:rtl/>
          <w:lang w:bidi="ar-EG"/>
        </w:rPr>
      </w:pPr>
      <w:r>
        <w:rPr>
          <w:rFonts w:hint="cs"/>
          <w:b/>
          <w:bCs/>
          <w:rtl/>
          <w:lang w:bidi="ar-EG"/>
        </w:rPr>
        <w:lastRenderedPageBreak/>
        <w:t>الفئة الوسيطية هى أول فئة تكرارها المتجمع الصاعد أكبرمن أو يساوى رتبة الوسيط</w:t>
      </w:r>
    </w:p>
    <w:p w:rsidR="00A05EEB" w:rsidRDefault="00A05EEB" w:rsidP="00A05EEB">
      <w:pPr>
        <w:tabs>
          <w:tab w:val="left" w:pos="368"/>
        </w:tabs>
        <w:spacing w:before="120" w:after="120" w:line="240" w:lineRule="auto"/>
        <w:jc w:val="both"/>
        <w:rPr>
          <w:b/>
          <w:bCs/>
          <w:rtl/>
          <w:lang w:bidi="ar-EG"/>
        </w:rPr>
      </w:pPr>
      <w:r>
        <w:rPr>
          <w:rFonts w:hint="cs"/>
          <w:b/>
          <w:bCs/>
          <w:rtl/>
          <w:lang w:bidi="ar-EG"/>
        </w:rPr>
        <w:t>أذن الفئة الوسطية هى الفئة (12- 16)</w:t>
      </w:r>
    </w:p>
    <w:p w:rsidR="00A05EEB" w:rsidRDefault="00A05EEB" w:rsidP="00A05EEB">
      <w:pPr>
        <w:tabs>
          <w:tab w:val="left" w:pos="368"/>
        </w:tabs>
        <w:spacing w:before="120" w:after="120" w:line="240" w:lineRule="auto"/>
        <w:jc w:val="both"/>
        <w:rPr>
          <w:b/>
          <w:bCs/>
          <w:rtl/>
          <w:lang w:bidi="ar-EG"/>
        </w:rPr>
      </w:pPr>
      <w:r>
        <w:rPr>
          <w:rFonts w:hint="cs"/>
          <w:b/>
          <w:bCs/>
          <w:rtl/>
          <w:lang w:bidi="ar-EG"/>
        </w:rPr>
        <w:t>بما أن ط= ح1+ ( مجـ ك/2- ك م.ق)/ ك) × ف</w:t>
      </w:r>
      <w:r w:rsidR="00FA0A99">
        <w:rPr>
          <w:rFonts w:hint="cs"/>
          <w:b/>
          <w:bCs/>
          <w:rtl/>
          <w:lang w:bidi="ar-EG"/>
        </w:rPr>
        <w:t xml:space="preserve"> </w:t>
      </w:r>
      <w:r w:rsidR="00FA0A99" w:rsidRPr="00FA0A99">
        <w:rPr>
          <w:rFonts w:hint="cs"/>
          <w:b/>
          <w:bCs/>
          <w:color w:val="FF0000"/>
          <w:rtl/>
          <w:lang w:bidi="ar-EG"/>
        </w:rPr>
        <w:t>درجة</w:t>
      </w:r>
    </w:p>
    <w:p w:rsidR="00A05EEB" w:rsidRDefault="00E457B6" w:rsidP="00A05EEB">
      <w:pPr>
        <w:tabs>
          <w:tab w:val="left" w:pos="368"/>
        </w:tabs>
        <w:spacing w:before="120" w:after="120" w:line="240" w:lineRule="auto"/>
        <w:jc w:val="both"/>
        <w:rPr>
          <w:b/>
          <w:bCs/>
          <w:rtl/>
          <w:lang w:bidi="ar-EG"/>
        </w:rPr>
      </w:pPr>
      <w:r>
        <w:rPr>
          <w:rFonts w:hint="cs"/>
          <w:b/>
          <w:bCs/>
          <w:rtl/>
          <w:lang w:bidi="ar-EG"/>
        </w:rPr>
        <w:t>ح1 الحد الأدنى الحقيقى للفئة الوسيطية= 12</w:t>
      </w:r>
    </w:p>
    <w:p w:rsidR="00E457B6" w:rsidRDefault="00E457B6" w:rsidP="00E457B6">
      <w:pPr>
        <w:tabs>
          <w:tab w:val="left" w:pos="368"/>
        </w:tabs>
        <w:spacing w:before="120" w:after="120" w:line="240" w:lineRule="auto"/>
        <w:jc w:val="both"/>
        <w:rPr>
          <w:b/>
          <w:bCs/>
          <w:rtl/>
          <w:lang w:bidi="ar-EG"/>
        </w:rPr>
      </w:pPr>
      <w:r>
        <w:rPr>
          <w:rFonts w:hint="cs"/>
          <w:b/>
          <w:bCs/>
          <w:rtl/>
          <w:lang w:bidi="ar-EG"/>
        </w:rPr>
        <w:t>ك م.ق التكرار المتمجع للفئة قبل الوسيطية= 8</w:t>
      </w:r>
    </w:p>
    <w:p w:rsidR="00E457B6" w:rsidRDefault="00E457B6" w:rsidP="00E457B6">
      <w:pPr>
        <w:tabs>
          <w:tab w:val="left" w:pos="368"/>
        </w:tabs>
        <w:spacing w:before="120" w:after="120" w:line="240" w:lineRule="auto"/>
        <w:jc w:val="both"/>
        <w:rPr>
          <w:b/>
          <w:bCs/>
          <w:rtl/>
          <w:lang w:bidi="ar-EG"/>
        </w:rPr>
      </w:pPr>
      <w:r>
        <w:rPr>
          <w:rFonts w:hint="cs"/>
          <w:b/>
          <w:bCs/>
          <w:rtl/>
          <w:lang w:bidi="ar-EG"/>
        </w:rPr>
        <w:t>ك تكرار الفئة الوسيطية= 10</w:t>
      </w:r>
    </w:p>
    <w:p w:rsidR="00E457B6" w:rsidRDefault="00E457B6" w:rsidP="00E457B6">
      <w:pPr>
        <w:tabs>
          <w:tab w:val="left" w:pos="368"/>
        </w:tabs>
        <w:spacing w:before="120" w:after="120" w:line="240" w:lineRule="auto"/>
        <w:jc w:val="both"/>
        <w:rPr>
          <w:b/>
          <w:bCs/>
          <w:rtl/>
          <w:lang w:bidi="ar-EG"/>
        </w:rPr>
      </w:pPr>
      <w:r>
        <w:rPr>
          <w:rFonts w:hint="cs"/>
          <w:b/>
          <w:bCs/>
          <w:rtl/>
          <w:lang w:bidi="ar-EG"/>
        </w:rPr>
        <w:t>ف مدى الفئة= 4</w:t>
      </w:r>
    </w:p>
    <w:p w:rsidR="00E457B6" w:rsidRDefault="00E457B6" w:rsidP="0064587C">
      <w:pPr>
        <w:tabs>
          <w:tab w:val="left" w:pos="368"/>
        </w:tabs>
        <w:spacing w:before="120" w:after="120" w:line="240" w:lineRule="auto"/>
        <w:jc w:val="both"/>
        <w:rPr>
          <w:b/>
          <w:bCs/>
          <w:rtl/>
          <w:lang w:bidi="ar-EG"/>
        </w:rPr>
      </w:pPr>
      <w:r>
        <w:rPr>
          <w:rFonts w:hint="cs"/>
          <w:b/>
          <w:bCs/>
          <w:rtl/>
          <w:lang w:bidi="ar-EG"/>
        </w:rPr>
        <w:t xml:space="preserve">أذن ط= 12+ ( </w:t>
      </w:r>
      <w:r w:rsidR="00AA1B62">
        <w:rPr>
          <w:rFonts w:hint="cs"/>
          <w:b/>
          <w:bCs/>
          <w:rtl/>
          <w:lang w:bidi="ar-EG"/>
        </w:rPr>
        <w:t>16</w:t>
      </w:r>
      <w:r>
        <w:rPr>
          <w:rFonts w:hint="cs"/>
          <w:b/>
          <w:bCs/>
          <w:rtl/>
          <w:lang w:bidi="ar-EG"/>
        </w:rPr>
        <w:t xml:space="preserve"> -8/ </w:t>
      </w:r>
      <w:r w:rsidR="0064587C">
        <w:rPr>
          <w:rFonts w:hint="cs"/>
          <w:b/>
          <w:bCs/>
          <w:rtl/>
          <w:lang w:bidi="ar-EG"/>
        </w:rPr>
        <w:t>10</w:t>
      </w:r>
      <w:r>
        <w:rPr>
          <w:rFonts w:hint="cs"/>
          <w:b/>
          <w:bCs/>
          <w:rtl/>
          <w:lang w:bidi="ar-EG"/>
        </w:rPr>
        <w:t xml:space="preserve">)× 4= </w:t>
      </w:r>
      <w:r w:rsidR="0064587C">
        <w:rPr>
          <w:rFonts w:hint="cs"/>
          <w:b/>
          <w:bCs/>
          <w:rtl/>
          <w:lang w:bidi="ar-EG"/>
        </w:rPr>
        <w:t>15.2</w:t>
      </w:r>
      <w:r w:rsidR="00FA0A99">
        <w:rPr>
          <w:rFonts w:hint="cs"/>
          <w:b/>
          <w:bCs/>
          <w:rtl/>
          <w:lang w:bidi="ar-EG"/>
        </w:rPr>
        <w:t xml:space="preserve">  </w:t>
      </w:r>
      <w:r w:rsidR="00FA0A99" w:rsidRPr="00FA0A99">
        <w:rPr>
          <w:rFonts w:hint="cs"/>
          <w:b/>
          <w:bCs/>
          <w:color w:val="FF0000"/>
          <w:rtl/>
          <w:lang w:bidi="ar-EG"/>
        </w:rPr>
        <w:t>درجة</w:t>
      </w:r>
    </w:p>
    <w:p w:rsidR="00E457B6" w:rsidRDefault="00E457B6" w:rsidP="00E457B6">
      <w:pPr>
        <w:tabs>
          <w:tab w:val="left" w:pos="368"/>
        </w:tabs>
        <w:spacing w:before="120" w:after="120" w:line="240" w:lineRule="auto"/>
        <w:jc w:val="both"/>
        <w:rPr>
          <w:b/>
          <w:bCs/>
          <w:rtl/>
          <w:lang w:bidi="ar-EG"/>
        </w:rPr>
      </w:pPr>
      <w:r>
        <w:rPr>
          <w:rFonts w:hint="cs"/>
          <w:b/>
          <w:bCs/>
          <w:rtl/>
          <w:lang w:bidi="ar-EG"/>
        </w:rPr>
        <w:t>المنوال= 3ط- 2 م</w:t>
      </w:r>
      <w:r w:rsidR="00FA0A99">
        <w:rPr>
          <w:rFonts w:hint="cs"/>
          <w:b/>
          <w:bCs/>
          <w:rtl/>
          <w:lang w:bidi="ar-EG"/>
        </w:rPr>
        <w:t xml:space="preserve"> </w:t>
      </w:r>
      <w:r w:rsidR="00FA0A99" w:rsidRPr="00FA0A99">
        <w:rPr>
          <w:rFonts w:hint="cs"/>
          <w:b/>
          <w:bCs/>
          <w:color w:val="FF0000"/>
          <w:rtl/>
          <w:lang w:bidi="ar-EG"/>
        </w:rPr>
        <w:t>درجة</w:t>
      </w:r>
    </w:p>
    <w:p w:rsidR="00E457B6" w:rsidRDefault="00E457B6" w:rsidP="0064587C">
      <w:pPr>
        <w:tabs>
          <w:tab w:val="left" w:pos="368"/>
        </w:tabs>
        <w:spacing w:before="120" w:after="120" w:line="240" w:lineRule="auto"/>
        <w:jc w:val="both"/>
        <w:rPr>
          <w:b/>
          <w:bCs/>
          <w:rtl/>
          <w:lang w:bidi="ar-EG"/>
        </w:rPr>
      </w:pPr>
      <w:r>
        <w:rPr>
          <w:rFonts w:hint="cs"/>
          <w:b/>
          <w:bCs/>
          <w:rtl/>
          <w:lang w:bidi="ar-EG"/>
        </w:rPr>
        <w:t xml:space="preserve">المنوال= 3× </w:t>
      </w:r>
      <w:r w:rsidR="0064587C">
        <w:rPr>
          <w:rFonts w:hint="cs"/>
          <w:b/>
          <w:bCs/>
          <w:rtl/>
          <w:lang w:bidi="ar-EG"/>
        </w:rPr>
        <w:t>15.2</w:t>
      </w:r>
      <w:r>
        <w:rPr>
          <w:rFonts w:hint="cs"/>
          <w:b/>
          <w:bCs/>
          <w:rtl/>
          <w:lang w:bidi="ar-EG"/>
        </w:rPr>
        <w:t xml:space="preserve"> </w:t>
      </w:r>
      <w:r>
        <w:rPr>
          <w:b/>
          <w:bCs/>
          <w:rtl/>
          <w:lang w:bidi="ar-EG"/>
        </w:rPr>
        <w:t>–</w:t>
      </w:r>
      <w:r>
        <w:rPr>
          <w:rFonts w:hint="cs"/>
          <w:b/>
          <w:bCs/>
          <w:rtl/>
          <w:lang w:bidi="ar-EG"/>
        </w:rPr>
        <w:t xml:space="preserve"> 2× </w:t>
      </w:r>
      <w:r w:rsidR="0064587C">
        <w:rPr>
          <w:rFonts w:hint="cs"/>
          <w:b/>
          <w:bCs/>
          <w:rtl/>
          <w:lang w:bidi="ar-EG"/>
        </w:rPr>
        <w:t>16</w:t>
      </w:r>
      <w:r>
        <w:rPr>
          <w:rFonts w:hint="cs"/>
          <w:b/>
          <w:bCs/>
          <w:rtl/>
          <w:lang w:bidi="ar-EG"/>
        </w:rPr>
        <w:t xml:space="preserve">.87=  </w:t>
      </w:r>
      <w:r w:rsidR="0064587C">
        <w:rPr>
          <w:rFonts w:hint="cs"/>
          <w:b/>
          <w:bCs/>
          <w:rtl/>
          <w:lang w:bidi="ar-EG"/>
        </w:rPr>
        <w:t>11.86</w:t>
      </w:r>
      <w:r w:rsidR="00FA0A99">
        <w:rPr>
          <w:rFonts w:hint="cs"/>
          <w:b/>
          <w:bCs/>
          <w:rtl/>
          <w:lang w:bidi="ar-EG"/>
        </w:rPr>
        <w:t xml:space="preserve"> </w:t>
      </w:r>
      <w:r w:rsidR="00FA0A99" w:rsidRPr="00FA0A99">
        <w:rPr>
          <w:rFonts w:hint="cs"/>
          <w:b/>
          <w:bCs/>
          <w:color w:val="FF0000"/>
          <w:rtl/>
          <w:lang w:bidi="ar-EG"/>
        </w:rPr>
        <w:t>درجة</w:t>
      </w:r>
    </w:p>
    <w:p w:rsidR="00E457B6" w:rsidRDefault="00E457B6" w:rsidP="0064587C">
      <w:pPr>
        <w:tabs>
          <w:tab w:val="left" w:pos="368"/>
        </w:tabs>
        <w:spacing w:before="120" w:after="120" w:line="240" w:lineRule="auto"/>
        <w:jc w:val="both"/>
        <w:rPr>
          <w:b/>
          <w:bCs/>
          <w:rtl/>
          <w:lang w:bidi="ar-EG"/>
        </w:rPr>
      </w:pPr>
      <w:r>
        <w:rPr>
          <w:rFonts w:hint="cs"/>
          <w:b/>
          <w:bCs/>
          <w:rtl/>
          <w:lang w:bidi="ar-EG"/>
        </w:rPr>
        <w:t xml:space="preserve">بما أن قيمة  م= </w:t>
      </w:r>
      <w:r w:rsidR="0064587C">
        <w:rPr>
          <w:rFonts w:hint="cs"/>
          <w:b/>
          <w:bCs/>
          <w:rtl/>
          <w:lang w:bidi="ar-EG"/>
        </w:rPr>
        <w:t>16.87</w:t>
      </w:r>
      <w:r>
        <w:rPr>
          <w:rFonts w:hint="cs"/>
          <w:b/>
          <w:bCs/>
          <w:rtl/>
          <w:lang w:bidi="ar-EG"/>
        </w:rPr>
        <w:t xml:space="preserve">، ط= </w:t>
      </w:r>
      <w:r w:rsidR="0064587C">
        <w:rPr>
          <w:rFonts w:hint="cs"/>
          <w:b/>
          <w:bCs/>
          <w:rtl/>
          <w:lang w:bidi="ar-EG"/>
        </w:rPr>
        <w:t>15.2</w:t>
      </w:r>
      <w:r>
        <w:rPr>
          <w:rFonts w:hint="cs"/>
          <w:b/>
          <w:bCs/>
          <w:rtl/>
          <w:lang w:bidi="ar-EG"/>
        </w:rPr>
        <w:t xml:space="preserve">، و= </w:t>
      </w:r>
      <w:r w:rsidR="0064587C">
        <w:rPr>
          <w:rFonts w:hint="cs"/>
          <w:b/>
          <w:bCs/>
          <w:rtl/>
          <w:lang w:bidi="ar-EG"/>
        </w:rPr>
        <w:t>11.86</w:t>
      </w:r>
    </w:p>
    <w:p w:rsidR="00E457B6" w:rsidRDefault="00E457B6" w:rsidP="0064587C">
      <w:pPr>
        <w:tabs>
          <w:tab w:val="left" w:pos="368"/>
        </w:tabs>
        <w:spacing w:before="120" w:after="120" w:line="240" w:lineRule="auto"/>
        <w:jc w:val="both"/>
        <w:rPr>
          <w:b/>
          <w:bCs/>
          <w:rtl/>
          <w:lang w:bidi="ar-EG"/>
        </w:rPr>
      </w:pPr>
      <w:r>
        <w:rPr>
          <w:rFonts w:hint="cs"/>
          <w:b/>
          <w:bCs/>
          <w:rtl/>
          <w:lang w:bidi="ar-EG"/>
        </w:rPr>
        <w:t xml:space="preserve">أذن قيمة </w:t>
      </w:r>
      <w:r w:rsidR="0064587C">
        <w:rPr>
          <w:rFonts w:hint="cs"/>
          <w:b/>
          <w:bCs/>
          <w:rtl/>
          <w:lang w:bidi="ar-EG"/>
        </w:rPr>
        <w:t>م</w:t>
      </w:r>
      <w:r>
        <w:rPr>
          <w:rFonts w:hint="cs"/>
          <w:b/>
          <w:bCs/>
          <w:rtl/>
          <w:lang w:bidi="ar-EG"/>
        </w:rPr>
        <w:t xml:space="preserve"> أكبر من </w:t>
      </w:r>
      <w:r w:rsidR="0064587C">
        <w:rPr>
          <w:rFonts w:hint="cs"/>
          <w:b/>
          <w:bCs/>
          <w:rtl/>
          <w:lang w:bidi="ar-EG"/>
        </w:rPr>
        <w:t>ط أكبر من  و</w:t>
      </w:r>
      <w:r w:rsidR="00FA0A99">
        <w:rPr>
          <w:rFonts w:hint="cs"/>
          <w:b/>
          <w:bCs/>
          <w:rtl/>
          <w:lang w:bidi="ar-EG"/>
        </w:rPr>
        <w:t xml:space="preserve">  </w:t>
      </w:r>
      <w:r w:rsidR="00FA0A99" w:rsidRPr="00FA0A99">
        <w:rPr>
          <w:rFonts w:hint="cs"/>
          <w:b/>
          <w:bCs/>
          <w:color w:val="FF0000"/>
          <w:rtl/>
          <w:lang w:bidi="ar-EG"/>
        </w:rPr>
        <w:t>درجة</w:t>
      </w:r>
    </w:p>
    <w:p w:rsidR="00E457B6" w:rsidRPr="00E457B6" w:rsidRDefault="00E457B6" w:rsidP="0064587C">
      <w:pPr>
        <w:tabs>
          <w:tab w:val="left" w:pos="368"/>
        </w:tabs>
        <w:spacing w:before="120" w:after="120" w:line="240" w:lineRule="auto"/>
        <w:jc w:val="both"/>
        <w:rPr>
          <w:b/>
          <w:bCs/>
          <w:lang w:bidi="ar-EG"/>
        </w:rPr>
      </w:pPr>
      <w:r>
        <w:rPr>
          <w:rFonts w:hint="cs"/>
          <w:b/>
          <w:bCs/>
          <w:rtl/>
          <w:lang w:bidi="ar-EG"/>
        </w:rPr>
        <w:t xml:space="preserve">أذن التوزيع غير اعتدالى وملتوى التواء </w:t>
      </w:r>
      <w:r w:rsidR="00AA1B62">
        <w:rPr>
          <w:rFonts w:hint="cs"/>
          <w:b/>
          <w:bCs/>
          <w:rtl/>
          <w:lang w:bidi="ar-EG"/>
        </w:rPr>
        <w:t>موجب</w:t>
      </w:r>
      <w:r>
        <w:rPr>
          <w:rFonts w:hint="cs"/>
          <w:b/>
          <w:bCs/>
          <w:rtl/>
          <w:lang w:bidi="ar-EG"/>
        </w:rPr>
        <w:t xml:space="preserve"> لأن </w:t>
      </w:r>
      <w:r w:rsidR="0064587C">
        <w:rPr>
          <w:rFonts w:hint="cs"/>
          <w:b/>
          <w:bCs/>
          <w:rtl/>
          <w:lang w:bidi="ar-EG"/>
        </w:rPr>
        <w:t>م</w:t>
      </w:r>
      <w:r>
        <w:rPr>
          <w:rFonts w:hint="cs"/>
          <w:b/>
          <w:bCs/>
          <w:rtl/>
          <w:lang w:bidi="ar-EG"/>
        </w:rPr>
        <w:t xml:space="preserve"> </w:t>
      </w:r>
      <w:r>
        <w:rPr>
          <w:b/>
          <w:bCs/>
          <w:lang w:bidi="ar-EG"/>
        </w:rPr>
        <w:t>&lt;</w:t>
      </w:r>
      <w:r>
        <w:rPr>
          <w:rFonts w:hint="cs"/>
          <w:b/>
          <w:bCs/>
          <w:rtl/>
          <w:lang w:bidi="ar-EG"/>
        </w:rPr>
        <w:t xml:space="preserve"> ط </w:t>
      </w:r>
      <w:r>
        <w:rPr>
          <w:b/>
          <w:bCs/>
          <w:lang w:bidi="ar-EG"/>
        </w:rPr>
        <w:t>&lt;</w:t>
      </w:r>
      <w:r>
        <w:rPr>
          <w:rFonts w:hint="cs"/>
          <w:b/>
          <w:bCs/>
          <w:rtl/>
          <w:lang w:bidi="ar-EG"/>
        </w:rPr>
        <w:t xml:space="preserve"> </w:t>
      </w:r>
      <w:r w:rsidR="0064587C">
        <w:rPr>
          <w:rFonts w:hint="cs"/>
          <w:b/>
          <w:bCs/>
          <w:rtl/>
          <w:lang w:bidi="ar-EG"/>
        </w:rPr>
        <w:t>و</w:t>
      </w:r>
      <w:r w:rsidR="005B1865">
        <w:rPr>
          <w:rFonts w:hint="cs"/>
          <w:b/>
          <w:bCs/>
          <w:rtl/>
          <w:lang w:bidi="ar-EG"/>
        </w:rPr>
        <w:t xml:space="preserve"> </w:t>
      </w:r>
      <w:r w:rsidR="00826F55">
        <w:rPr>
          <w:rFonts w:hint="cs"/>
          <w:b/>
          <w:bCs/>
          <w:rtl/>
          <w:lang w:bidi="ar-EG"/>
        </w:rPr>
        <w:t xml:space="preserve">لا </w:t>
      </w:r>
      <w:r w:rsidR="00FA0A99">
        <w:rPr>
          <w:rFonts w:hint="cs"/>
          <w:b/>
          <w:bCs/>
          <w:rtl/>
          <w:lang w:bidi="ar-EG"/>
        </w:rPr>
        <w:t xml:space="preserve">  </w:t>
      </w:r>
      <w:r w:rsidR="00FA0A99">
        <w:rPr>
          <w:rFonts w:hint="cs"/>
          <w:b/>
          <w:bCs/>
          <w:color w:val="FF0000"/>
          <w:rtl/>
          <w:lang w:bidi="ar-EG"/>
        </w:rPr>
        <w:t>3 درجات</w:t>
      </w:r>
    </w:p>
    <w:p w:rsidR="00E457B6" w:rsidRDefault="00E457B6" w:rsidP="00E457B6">
      <w:pPr>
        <w:tabs>
          <w:tab w:val="left" w:pos="368"/>
        </w:tabs>
        <w:spacing w:before="120" w:after="120" w:line="240" w:lineRule="auto"/>
        <w:jc w:val="both"/>
        <w:rPr>
          <w:b/>
          <w:bCs/>
          <w:rtl/>
          <w:lang w:bidi="ar-EG"/>
        </w:rPr>
      </w:pPr>
    </w:p>
    <w:p w:rsidR="00E457B6" w:rsidRPr="009959E9" w:rsidRDefault="00E457B6" w:rsidP="00E457B6">
      <w:pPr>
        <w:tabs>
          <w:tab w:val="left" w:pos="368"/>
        </w:tabs>
        <w:spacing w:before="120" w:after="120" w:line="240" w:lineRule="auto"/>
        <w:jc w:val="both"/>
        <w:rPr>
          <w:b/>
          <w:bCs/>
          <w:rtl/>
          <w:lang w:bidi="ar-EG"/>
        </w:rPr>
      </w:pPr>
    </w:p>
    <w:p w:rsidR="00360AFA" w:rsidRDefault="00360AFA" w:rsidP="00574C8E">
      <w:pPr>
        <w:numPr>
          <w:ilvl w:val="0"/>
          <w:numId w:val="1"/>
        </w:numPr>
        <w:tabs>
          <w:tab w:val="left" w:pos="368"/>
        </w:tabs>
        <w:spacing w:before="120" w:after="120" w:line="240" w:lineRule="auto"/>
        <w:ind w:left="84" w:firstLine="0"/>
        <w:jc w:val="both"/>
        <w:rPr>
          <w:b/>
          <w:bCs/>
          <w:lang w:bidi="ar-EG"/>
        </w:rPr>
      </w:pPr>
      <w:r>
        <w:rPr>
          <w:rFonts w:hint="cs"/>
          <w:b/>
          <w:bCs/>
          <w:rtl/>
          <w:lang w:bidi="ar-EG"/>
        </w:rPr>
        <w:t xml:space="preserve">عبر عن الفئات السابقة بيانياً فى صورة </w:t>
      </w:r>
      <w:r w:rsidR="00574C8E">
        <w:rPr>
          <w:rFonts w:hint="cs"/>
          <w:b/>
          <w:bCs/>
          <w:rtl/>
          <w:lang w:bidi="ar-EG"/>
        </w:rPr>
        <w:t>منحنى تكرارى</w:t>
      </w:r>
      <w:r>
        <w:rPr>
          <w:rFonts w:hint="cs"/>
          <w:b/>
          <w:bCs/>
          <w:rtl/>
          <w:lang w:bidi="ar-EG"/>
        </w:rPr>
        <w:t>. 9</w:t>
      </w:r>
    </w:p>
    <w:p w:rsidR="007D4551" w:rsidRDefault="007D4551" w:rsidP="007D4551">
      <w:pPr>
        <w:tabs>
          <w:tab w:val="left" w:pos="368"/>
        </w:tabs>
        <w:spacing w:before="120" w:after="120" w:line="240" w:lineRule="auto"/>
        <w:jc w:val="both"/>
        <w:rPr>
          <w:b/>
          <w:bCs/>
          <w:rtl/>
          <w:lang w:bidi="ar-EG"/>
        </w:rPr>
      </w:pPr>
      <w:r>
        <w:rPr>
          <w:rFonts w:hint="cs"/>
          <w:b/>
          <w:bCs/>
          <w:rtl/>
          <w:lang w:bidi="ar-EG"/>
        </w:rPr>
        <w:t>توضع منتصفات الفئات على المحور (س)، والتكرار على المحور (ص)</w:t>
      </w:r>
    </w:p>
    <w:p w:rsidR="007D4551" w:rsidRDefault="007D4551" w:rsidP="007D4551">
      <w:pPr>
        <w:tabs>
          <w:tab w:val="left" w:pos="368"/>
        </w:tabs>
        <w:spacing w:before="120" w:after="120" w:line="240" w:lineRule="auto"/>
        <w:jc w:val="both"/>
        <w:rPr>
          <w:b/>
          <w:bCs/>
          <w:rtl/>
          <w:lang w:bidi="ar-EG"/>
        </w:rPr>
      </w:pPr>
      <w:r>
        <w:rPr>
          <w:rFonts w:hint="cs"/>
          <w:b/>
          <w:bCs/>
          <w:rtl/>
          <w:lang w:bidi="ar-EG"/>
        </w:rPr>
        <w:t>ويتم التوصيل باليد وليس بالمسطرة</w:t>
      </w:r>
    </w:p>
    <w:p w:rsidR="007D4551" w:rsidRDefault="007D4551" w:rsidP="007D4551">
      <w:pPr>
        <w:tabs>
          <w:tab w:val="left" w:pos="368"/>
        </w:tabs>
        <w:spacing w:before="120" w:after="120" w:line="240" w:lineRule="auto"/>
        <w:jc w:val="both"/>
        <w:rPr>
          <w:b/>
          <w:bCs/>
          <w:rtl/>
          <w:lang w:bidi="ar-EG"/>
        </w:rPr>
      </w:pPr>
      <w:r>
        <w:rPr>
          <w:noProof/>
        </w:rPr>
        <w:drawing>
          <wp:inline distT="0" distB="0" distL="0" distR="0" wp14:anchorId="277A8D92" wp14:editId="2395EB6A">
            <wp:extent cx="4572000" cy="274320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7D4551" w:rsidRPr="00745177" w:rsidRDefault="007D4551" w:rsidP="007D4551">
      <w:pPr>
        <w:tabs>
          <w:tab w:val="left" w:pos="368"/>
        </w:tabs>
        <w:spacing w:before="120" w:after="120" w:line="240" w:lineRule="auto"/>
        <w:jc w:val="both"/>
        <w:rPr>
          <w:b/>
          <w:bCs/>
          <w:lang w:bidi="ar-EG"/>
        </w:rPr>
      </w:pPr>
    </w:p>
    <w:p w:rsidR="007D4551" w:rsidRDefault="007D4551">
      <w:pPr>
        <w:bidi w:val="0"/>
        <w:rPr>
          <w:rtl/>
          <w:lang w:bidi="ar-EG"/>
        </w:rPr>
      </w:pPr>
      <w:r>
        <w:rPr>
          <w:rtl/>
          <w:lang w:bidi="ar-EG"/>
        </w:rPr>
        <w:br w:type="page"/>
      </w:r>
    </w:p>
    <w:p w:rsidR="00A75772" w:rsidRPr="00745177" w:rsidRDefault="00A75772" w:rsidP="00A75772">
      <w:pPr>
        <w:spacing w:before="120" w:after="120"/>
        <w:ind w:left="-58"/>
        <w:jc w:val="both"/>
        <w:rPr>
          <w:b/>
          <w:bCs/>
          <w:u w:val="single"/>
          <w:rtl/>
        </w:rPr>
      </w:pPr>
      <w:r w:rsidRPr="00745177">
        <w:rPr>
          <w:b/>
          <w:bCs/>
          <w:u w:val="single"/>
          <w:rtl/>
        </w:rPr>
        <w:lastRenderedPageBreak/>
        <w:t>السؤال الثانى:</w:t>
      </w:r>
      <w:r w:rsidRPr="00745177">
        <w:rPr>
          <w:rFonts w:hint="cs"/>
          <w:b/>
          <w:bCs/>
          <w:u w:val="single"/>
          <w:rtl/>
        </w:rPr>
        <w:t xml:space="preserve"> </w:t>
      </w:r>
      <w:r>
        <w:rPr>
          <w:rFonts w:hint="cs"/>
          <w:b/>
          <w:bCs/>
          <w:u w:val="single"/>
          <w:rtl/>
        </w:rPr>
        <w:t>27 درجة</w:t>
      </w:r>
    </w:p>
    <w:p w:rsidR="00A75772" w:rsidRDefault="00A75772" w:rsidP="00A75772">
      <w:pPr>
        <w:jc w:val="both"/>
        <w:rPr>
          <w:b/>
          <w:bCs/>
          <w:rtl/>
          <w:lang w:bidi="ar-EG"/>
        </w:rPr>
      </w:pPr>
    </w:p>
    <w:p w:rsidR="00A75772" w:rsidRPr="00745177" w:rsidRDefault="00A75772" w:rsidP="00A75772">
      <w:pPr>
        <w:jc w:val="both"/>
        <w:rPr>
          <w:b/>
          <w:bCs/>
          <w:rtl/>
          <w:lang w:bidi="ar-EG"/>
        </w:rPr>
      </w:pPr>
      <w:r>
        <w:rPr>
          <w:rFonts w:hint="cs"/>
          <w:b/>
          <w:bCs/>
          <w:rtl/>
          <w:lang w:bidi="ar-EG"/>
        </w:rPr>
        <w:t>أجب عن الأسئلة التالية:</w:t>
      </w:r>
    </w:p>
    <w:p w:rsidR="00A75772" w:rsidRDefault="00A75772" w:rsidP="00734CB2">
      <w:pPr>
        <w:numPr>
          <w:ilvl w:val="0"/>
          <w:numId w:val="4"/>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 xml:space="preserve">أذكر مبررات </w:t>
      </w:r>
      <w:r w:rsidRPr="00745177">
        <w:rPr>
          <w:rFonts w:ascii="Simplified Arabic" w:hAnsi="Simplified Arabic" w:cs="Simplified Arabic" w:hint="cs"/>
          <w:b/>
          <w:bCs/>
          <w:rtl/>
          <w:lang w:bidi="ar-EG"/>
        </w:rPr>
        <w:t>الإعتماد على العينات فى الدراسات التربوية والإجتماعية دون المجتمع الأصلى؟</w:t>
      </w:r>
      <w:r>
        <w:rPr>
          <w:rFonts w:ascii="Simplified Arabic" w:hAnsi="Simplified Arabic" w:cs="Simplified Arabic" w:hint="cs"/>
          <w:b/>
          <w:bCs/>
          <w:rtl/>
          <w:lang w:bidi="ar-EG"/>
        </w:rPr>
        <w:t xml:space="preserve"> </w:t>
      </w:r>
      <w:r w:rsidR="00734CB2">
        <w:rPr>
          <w:rFonts w:ascii="Simplified Arabic" w:hAnsi="Simplified Arabic" w:cs="Simplified Arabic" w:hint="cs"/>
          <w:b/>
          <w:bCs/>
          <w:rtl/>
          <w:lang w:bidi="ar-EG"/>
        </w:rPr>
        <w:t>10 درجات</w:t>
      </w:r>
    </w:p>
    <w:p w:rsidR="002B5DB9" w:rsidRDefault="002B5DB9" w:rsidP="00734CB2">
      <w:pPr>
        <w:spacing w:after="0" w:line="240" w:lineRule="auto"/>
        <w:jc w:val="both"/>
        <w:rPr>
          <w:rFonts w:ascii="Simplified Arabic" w:hAnsi="Simplified Arabic" w:cs="Simplified Arabic"/>
          <w:b/>
          <w:bCs/>
          <w:rtl/>
          <w:lang w:bidi="ar-EG"/>
        </w:rPr>
      </w:pPr>
      <w:r>
        <w:rPr>
          <w:rFonts w:ascii="Simplified Arabic" w:hAnsi="Simplified Arabic" w:cs="Simplified Arabic" w:hint="cs"/>
          <w:b/>
          <w:bCs/>
          <w:rtl/>
          <w:lang w:bidi="ar-EG"/>
        </w:rPr>
        <w:t xml:space="preserve">مبررات الإعتماد على العينات فى الدراسات التربوية والإجتماعية دون المجتمع الأصلى  </w:t>
      </w:r>
      <w:r w:rsidRPr="002B5DB9">
        <w:rPr>
          <w:rFonts w:ascii="Simplified Arabic" w:hAnsi="Simplified Arabic" w:cs="Simplified Arabic" w:hint="cs"/>
          <w:b/>
          <w:bCs/>
          <w:color w:val="FF0000"/>
          <w:rtl/>
          <w:lang w:bidi="ar-EG"/>
        </w:rPr>
        <w:t xml:space="preserve">كل مبرر </w:t>
      </w:r>
      <w:r w:rsidR="00734CB2">
        <w:rPr>
          <w:rFonts w:ascii="Simplified Arabic" w:hAnsi="Simplified Arabic" w:cs="Simplified Arabic" w:hint="cs"/>
          <w:b/>
          <w:bCs/>
          <w:color w:val="FF0000"/>
          <w:rtl/>
          <w:lang w:bidi="ar-EG"/>
        </w:rPr>
        <w:t>بدرجتان</w:t>
      </w:r>
    </w:p>
    <w:p w:rsidR="002B5DB9" w:rsidRDefault="002B5DB9" w:rsidP="002B5DB9">
      <w:pPr>
        <w:pStyle w:val="ListParagraph"/>
        <w:numPr>
          <w:ilvl w:val="0"/>
          <w:numId w:val="6"/>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تمكن العينة من الحصول على معلومات أو بيانات يستحيل الحصول عليها بالحصر الشامل خاصة مع محدودية الإمكانات المادية والفنية والبشرية.</w:t>
      </w:r>
    </w:p>
    <w:p w:rsidR="002B5DB9" w:rsidRDefault="002B5DB9" w:rsidP="002B5DB9">
      <w:pPr>
        <w:pStyle w:val="ListParagraph"/>
        <w:numPr>
          <w:ilvl w:val="0"/>
          <w:numId w:val="6"/>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أن العينة تمكن من تقليل احتمالات خطأ التحيز الذى ينتج عن الحصر الشامل.</w:t>
      </w:r>
    </w:p>
    <w:p w:rsidR="002B5DB9" w:rsidRDefault="002B5DB9" w:rsidP="002B5DB9">
      <w:pPr>
        <w:pStyle w:val="ListParagraph"/>
        <w:numPr>
          <w:ilvl w:val="0"/>
          <w:numId w:val="6"/>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إمكانية تعميم النتائج المتحصل عليها من العينات لأنها لا تختلف عن مثيلتها المتحصل عليها بطريق الحصر الشامل.</w:t>
      </w:r>
    </w:p>
    <w:p w:rsidR="002B5DB9" w:rsidRDefault="002B5DB9" w:rsidP="002B5DB9">
      <w:pPr>
        <w:pStyle w:val="ListParagraph"/>
        <w:numPr>
          <w:ilvl w:val="0"/>
          <w:numId w:val="6"/>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إن البيانات التى يتم الحصول عليها باستخدام العينات تتصف بالسرعه فى الحصول عليها، والدقة والعمق.</w:t>
      </w:r>
    </w:p>
    <w:p w:rsidR="002B5DB9" w:rsidRDefault="002B5DB9" w:rsidP="002B5DB9">
      <w:pPr>
        <w:pStyle w:val="ListParagraph"/>
        <w:numPr>
          <w:ilvl w:val="0"/>
          <w:numId w:val="6"/>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إن خطأ الصدفة الذى ينشأ عن استخدام العينة يمكن السيطرة عليه بعكس خطأ التحيز الناتج عن الحصر الشامل.</w:t>
      </w:r>
    </w:p>
    <w:p w:rsidR="002B5DB9" w:rsidRPr="002B5DB9" w:rsidRDefault="002B5DB9" w:rsidP="002B5DB9">
      <w:pPr>
        <w:spacing w:after="0" w:line="240" w:lineRule="auto"/>
        <w:jc w:val="both"/>
        <w:rPr>
          <w:rFonts w:ascii="Simplified Arabic" w:hAnsi="Simplified Arabic" w:cs="Simplified Arabic"/>
          <w:b/>
          <w:bCs/>
          <w:lang w:bidi="ar-EG"/>
        </w:rPr>
      </w:pPr>
    </w:p>
    <w:p w:rsidR="00A75772" w:rsidRDefault="00A75772" w:rsidP="00146DAE">
      <w:pPr>
        <w:numPr>
          <w:ilvl w:val="0"/>
          <w:numId w:val="4"/>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 xml:space="preserve">أذكر الشروط والخطوات التى يجب مراعاتها عند اختيار عينة البحث أو الدراسة؟ </w:t>
      </w:r>
      <w:r w:rsidR="00146DAE">
        <w:rPr>
          <w:rFonts w:ascii="Simplified Arabic" w:hAnsi="Simplified Arabic" w:cs="Simplified Arabic" w:hint="cs"/>
          <w:b/>
          <w:bCs/>
          <w:rtl/>
          <w:lang w:bidi="ar-EG"/>
        </w:rPr>
        <w:t>8</w:t>
      </w:r>
    </w:p>
    <w:p w:rsidR="002B5DB9" w:rsidRDefault="002B5DB9" w:rsidP="002B5DB9">
      <w:pPr>
        <w:spacing w:after="0" w:line="240" w:lineRule="auto"/>
        <w:jc w:val="both"/>
        <w:rPr>
          <w:rFonts w:ascii="Simplified Arabic" w:hAnsi="Simplified Arabic" w:cs="Simplified Arabic"/>
          <w:b/>
          <w:bCs/>
          <w:rtl/>
          <w:lang w:bidi="ar-EG"/>
        </w:rPr>
      </w:pPr>
      <w:r>
        <w:rPr>
          <w:rFonts w:ascii="Simplified Arabic" w:hAnsi="Simplified Arabic" w:cs="Simplified Arabic" w:hint="cs"/>
          <w:b/>
          <w:bCs/>
          <w:rtl/>
          <w:lang w:bidi="ar-EG"/>
        </w:rPr>
        <w:t xml:space="preserve">الشروط والخطوات التى يجب مراعاتها عند اختيار عينة البحث </w:t>
      </w:r>
      <w:r w:rsidR="00146DAE">
        <w:rPr>
          <w:rFonts w:ascii="Simplified Arabic" w:hAnsi="Simplified Arabic" w:cs="Simplified Arabic" w:hint="cs"/>
          <w:b/>
          <w:bCs/>
          <w:rtl/>
          <w:lang w:bidi="ar-EG"/>
        </w:rPr>
        <w:t xml:space="preserve"> </w:t>
      </w:r>
      <w:r w:rsidR="00146DAE" w:rsidRPr="00146DAE">
        <w:rPr>
          <w:rFonts w:ascii="Simplified Arabic" w:hAnsi="Simplified Arabic" w:cs="Simplified Arabic" w:hint="cs"/>
          <w:b/>
          <w:bCs/>
          <w:color w:val="FF0000"/>
          <w:rtl/>
          <w:lang w:bidi="ar-EG"/>
        </w:rPr>
        <w:t>كل خطوة ب 2 درجة</w:t>
      </w:r>
    </w:p>
    <w:p w:rsidR="002B5DB9" w:rsidRDefault="002B5DB9" w:rsidP="002B5DB9">
      <w:pPr>
        <w:pStyle w:val="ListParagraph"/>
        <w:numPr>
          <w:ilvl w:val="0"/>
          <w:numId w:val="9"/>
        </w:numPr>
        <w:spacing w:after="0" w:line="240" w:lineRule="auto"/>
        <w:jc w:val="both"/>
        <w:rPr>
          <w:rFonts w:ascii="Simplified Arabic" w:hAnsi="Simplified Arabic" w:cs="Simplified Arabic"/>
          <w:b/>
          <w:bCs/>
          <w:lang w:bidi="ar-EG"/>
        </w:rPr>
      </w:pPr>
      <w:r w:rsidRPr="002B5DB9">
        <w:rPr>
          <w:rFonts w:ascii="Simplified Arabic" w:hAnsi="Simplified Arabic" w:cs="Simplified Arabic" w:hint="cs"/>
          <w:b/>
          <w:bCs/>
          <w:rtl/>
          <w:lang w:bidi="ar-EG"/>
        </w:rPr>
        <w:t xml:space="preserve">ضرورة تحديد مشكلة الدراسة وأهدافها، والتى يعمل الباحث على تمحيصها إذ أن ذلك يحدد طبيعة البيانات المستهدفة وكيفية الحصول عليها، وما يرتبط بذلك من دقة النتائج المتحصل عليها ومستوى تعميمها. </w:t>
      </w:r>
    </w:p>
    <w:p w:rsidR="002B5DB9" w:rsidRPr="002B5DB9" w:rsidRDefault="002B5DB9" w:rsidP="002B5DB9">
      <w:pPr>
        <w:pStyle w:val="ListParagraph"/>
        <w:numPr>
          <w:ilvl w:val="0"/>
          <w:numId w:val="9"/>
        </w:numPr>
        <w:spacing w:after="0" w:line="240" w:lineRule="auto"/>
        <w:jc w:val="both"/>
        <w:rPr>
          <w:rFonts w:ascii="Simplified Arabic" w:hAnsi="Simplified Arabic" w:cs="Simplified Arabic"/>
          <w:b/>
          <w:bCs/>
          <w:lang w:bidi="ar-EG"/>
        </w:rPr>
      </w:pPr>
      <w:r w:rsidRPr="002B5DB9">
        <w:rPr>
          <w:rFonts w:ascii="Simplified Arabic" w:hAnsi="Simplified Arabic" w:cs="Simplified Arabic" w:hint="cs"/>
          <w:b/>
          <w:bCs/>
          <w:rtl/>
          <w:lang w:bidi="ar-EG"/>
        </w:rPr>
        <w:t>ضرورة تحديد المجتمع الأصلى بدقة.</w:t>
      </w:r>
    </w:p>
    <w:p w:rsidR="002B5DB9" w:rsidRDefault="002B5DB9" w:rsidP="002B5DB9">
      <w:pPr>
        <w:pStyle w:val="ListParagraph"/>
        <w:numPr>
          <w:ilvl w:val="0"/>
          <w:numId w:val="9"/>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تحديد إطار المعاينة بالتعرف على جميع مفردات وخصائص المجتمع الأصلى الحاملة للخاصية موضع الدراسة.</w:t>
      </w:r>
    </w:p>
    <w:p w:rsidR="002B5DB9" w:rsidRDefault="002B5DB9" w:rsidP="002B5DB9">
      <w:pPr>
        <w:pStyle w:val="ListParagraph"/>
        <w:numPr>
          <w:ilvl w:val="0"/>
          <w:numId w:val="9"/>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اختيار عينة ممثلة للمجتمع، على أن يحقق أسلوب الاختيار ما يلى:</w:t>
      </w:r>
    </w:p>
    <w:p w:rsidR="002B5DB9" w:rsidRDefault="002B5DB9" w:rsidP="002B5DB9">
      <w:pPr>
        <w:pStyle w:val="ListParagraph"/>
        <w:numPr>
          <w:ilvl w:val="0"/>
          <w:numId w:val="8"/>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الكفاية من حيث النوع.</w:t>
      </w:r>
    </w:p>
    <w:p w:rsidR="002B5DB9" w:rsidRDefault="002B5DB9" w:rsidP="002B5DB9">
      <w:pPr>
        <w:pStyle w:val="ListParagraph"/>
        <w:numPr>
          <w:ilvl w:val="0"/>
          <w:numId w:val="8"/>
        </w:numPr>
        <w:spacing w:after="0" w:line="240" w:lineRule="auto"/>
        <w:jc w:val="both"/>
        <w:rPr>
          <w:rFonts w:ascii="Simplified Arabic" w:hAnsi="Simplified Arabic" w:cs="Simplified Arabic"/>
          <w:b/>
          <w:bCs/>
          <w:lang w:bidi="ar-EG"/>
        </w:rPr>
      </w:pPr>
      <w:r>
        <w:rPr>
          <w:rFonts w:ascii="Simplified Arabic" w:hAnsi="Simplified Arabic" w:cs="Simplified Arabic" w:hint="cs"/>
          <w:b/>
          <w:bCs/>
          <w:rtl/>
          <w:lang w:bidi="ar-EG"/>
        </w:rPr>
        <w:t>الكفاية من حيث الحجم.</w:t>
      </w:r>
    </w:p>
    <w:p w:rsidR="002B5DB9" w:rsidRPr="002B5DB9" w:rsidRDefault="002B5DB9" w:rsidP="002B5DB9">
      <w:pPr>
        <w:spacing w:after="0" w:line="240" w:lineRule="auto"/>
        <w:jc w:val="both"/>
        <w:rPr>
          <w:rFonts w:ascii="Simplified Arabic" w:hAnsi="Simplified Arabic" w:cs="Simplified Arabic"/>
          <w:b/>
          <w:bCs/>
          <w:lang w:bidi="ar-EG"/>
        </w:rPr>
      </w:pPr>
    </w:p>
    <w:p w:rsidR="00A75772" w:rsidRDefault="00734CB2" w:rsidP="00734CB2">
      <w:pPr>
        <w:numPr>
          <w:ilvl w:val="0"/>
          <w:numId w:val="4"/>
        </w:numPr>
        <w:spacing w:before="120" w:after="120" w:line="240" w:lineRule="auto"/>
        <w:jc w:val="both"/>
        <w:rPr>
          <w:rFonts w:ascii="Simplified Arabic" w:hAnsi="Simplified Arabic" w:cs="Simplified Arabic"/>
          <w:b/>
          <w:bCs/>
          <w:lang w:bidi="ar-EG"/>
        </w:rPr>
      </w:pPr>
      <w:r>
        <w:rPr>
          <w:rFonts w:ascii="Simplified Arabic" w:eastAsia="Times New Roman" w:hAnsi="Simplified Arabic" w:cs="Simplified Arabic"/>
          <w:b/>
          <w:bCs/>
          <w:noProof/>
          <w:rtl/>
        </w:rPr>
        <mc:AlternateContent>
          <mc:Choice Requires="wpg">
            <w:drawing>
              <wp:anchor distT="0" distB="0" distL="114300" distR="114300" simplePos="0" relativeHeight="251663360" behindDoc="0" locked="0" layoutInCell="1" allowOverlap="1" wp14:anchorId="04B8DB15" wp14:editId="42B9657B">
                <wp:simplePos x="0" y="0"/>
                <wp:positionH relativeFrom="column">
                  <wp:posOffset>3133725</wp:posOffset>
                </wp:positionH>
                <wp:positionV relativeFrom="paragraph">
                  <wp:posOffset>568325</wp:posOffset>
                </wp:positionV>
                <wp:extent cx="352425" cy="190500"/>
                <wp:effectExtent l="0" t="0" r="28575" b="19050"/>
                <wp:wrapNone/>
                <wp:docPr id="10" name="Group 10"/>
                <wp:cNvGraphicFramePr/>
                <a:graphic xmlns:a="http://schemas.openxmlformats.org/drawingml/2006/main">
                  <a:graphicData uri="http://schemas.microsoft.com/office/word/2010/wordprocessingGroup">
                    <wpg:wgp>
                      <wpg:cNvGrpSpPr/>
                      <wpg:grpSpPr>
                        <a:xfrm>
                          <a:off x="0" y="0"/>
                          <a:ext cx="352425" cy="190500"/>
                          <a:chOff x="0" y="0"/>
                          <a:chExt cx="352425" cy="190500"/>
                        </a:xfrm>
                      </wpg:grpSpPr>
                      <wpg:grpSp>
                        <wpg:cNvPr id="11" name="Group 11"/>
                        <wpg:cNvGrpSpPr/>
                        <wpg:grpSpPr>
                          <a:xfrm>
                            <a:off x="0" y="0"/>
                            <a:ext cx="304800" cy="190500"/>
                            <a:chOff x="0" y="0"/>
                            <a:chExt cx="304800" cy="190500"/>
                          </a:xfrm>
                        </wpg:grpSpPr>
                        <wps:wsp>
                          <wps:cNvPr id="12" name="Straight Connector 12"/>
                          <wps:cNvCnPr/>
                          <wps:spPr>
                            <a:xfrm flipV="1">
                              <a:off x="0" y="0"/>
                              <a:ext cx="304800"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304800" y="0"/>
                              <a:ext cx="0" cy="19050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14" name="Straight Connector 14"/>
                        <wps:cNvCnPr/>
                        <wps:spPr>
                          <a:xfrm flipV="1">
                            <a:off x="304800" y="114300"/>
                            <a:ext cx="47625" cy="7620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87D0E63" id="Group 10" o:spid="_x0000_s1026" style="position:absolute;left:0;text-align:left;margin-left:246.75pt;margin-top:44.75pt;width:27.75pt;height:15pt;z-index:251663360" coordsize="352425,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">
                <v:group id="Group 11" o:spid="_x0000_s1027" style="position:absolute;width:304800;height:190500" coordsize="3048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12" o:spid="_x0000_s1028" style="position:absolute;flip:y;visibility:visible;mso-wrap-style:square" from="0,0" to="30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" strokecolor="#4579b8 [3044]"/>
                  <v:line id="Straight Connector 13" o:spid="_x0000_s1029" style="position:absolute;visibility:visible;mso-wrap-style:square" from="304800,0" to="304800,190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" strokecolor="#4579b8 [3044]"/>
                </v:group>
                <v:line id="Straight Connector 14" o:spid="_x0000_s1030" style="position:absolute;flip:y;visibility:visible;mso-wrap-style:square" from="304800,114300" to="352425,190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" strokecolor="#4579b8 [3044]"/>
              </v:group>
            </w:pict>
          </mc:Fallback>
        </mc:AlternateContent>
      </w:r>
      <w:r>
        <w:rPr>
          <w:rFonts w:ascii="Simplified Arabic" w:eastAsia="Times New Roman" w:hAnsi="Simplified Arabic" w:cs="Simplified Arabic"/>
          <w:b/>
          <w:bCs/>
          <w:noProof/>
          <w:rtl/>
        </w:rPr>
        <mc:AlternateContent>
          <mc:Choice Requires="wpg">
            <w:drawing>
              <wp:anchor distT="0" distB="0" distL="114300" distR="114300" simplePos="0" relativeHeight="251661312" behindDoc="0" locked="0" layoutInCell="1" allowOverlap="1" wp14:anchorId="6DF33600" wp14:editId="266B7D76">
                <wp:simplePos x="0" y="0"/>
                <wp:positionH relativeFrom="column">
                  <wp:posOffset>4124325</wp:posOffset>
                </wp:positionH>
                <wp:positionV relativeFrom="paragraph">
                  <wp:posOffset>606425</wp:posOffset>
                </wp:positionV>
                <wp:extent cx="352425" cy="190500"/>
                <wp:effectExtent l="0" t="0" r="28575" b="19050"/>
                <wp:wrapNone/>
                <wp:docPr id="9" name="Group 9"/>
                <wp:cNvGraphicFramePr/>
                <a:graphic xmlns:a="http://schemas.openxmlformats.org/drawingml/2006/main">
                  <a:graphicData uri="http://schemas.microsoft.com/office/word/2010/wordprocessingGroup">
                    <wpg:wgp>
                      <wpg:cNvGrpSpPr/>
                      <wpg:grpSpPr>
                        <a:xfrm>
                          <a:off x="0" y="0"/>
                          <a:ext cx="352425" cy="190500"/>
                          <a:chOff x="0" y="0"/>
                          <a:chExt cx="352425" cy="190500"/>
                        </a:xfrm>
                      </wpg:grpSpPr>
                      <wpg:grpSp>
                        <wpg:cNvPr id="7" name="Group 7"/>
                        <wpg:cNvGrpSpPr/>
                        <wpg:grpSpPr>
                          <a:xfrm>
                            <a:off x="0" y="0"/>
                            <a:ext cx="304800" cy="190500"/>
                            <a:chOff x="0" y="0"/>
                            <a:chExt cx="304800" cy="190500"/>
                          </a:xfrm>
                        </wpg:grpSpPr>
                        <wps:wsp>
                          <wps:cNvPr id="3" name="Straight Connector 3"/>
                          <wps:cNvCnPr/>
                          <wps:spPr>
                            <a:xfrm flipV="1">
                              <a:off x="0" y="0"/>
                              <a:ext cx="304800"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304800" y="0"/>
                              <a:ext cx="0" cy="19050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8" name="Straight Connector 8"/>
                        <wps:cNvCnPr/>
                        <wps:spPr>
                          <a:xfrm flipV="1">
                            <a:off x="304800" y="114300"/>
                            <a:ext cx="47625" cy="7620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0825A51" id="Group 9" o:spid="_x0000_s1026" style="position:absolute;left:0;text-align:left;margin-left:324.75pt;margin-top:47.75pt;width:27.75pt;height:15pt;z-index:251661312" coordsize="352425,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">
                <v:group id="Group 7" o:spid="_x0000_s1027" style="position:absolute;width:304800;height:190500" coordsize="3048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Straight Connector 3" o:spid="_x0000_s1028" style="position:absolute;flip:y;visibility:visible;mso-wrap-style:square" from="0,0" to="30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" strokecolor="#4579b8 [3044]"/>
                  <v:line id="Straight Connector 6" o:spid="_x0000_s1029" style="position:absolute;visibility:visible;mso-wrap-style:square" from="304800,0" to="304800,190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" strokecolor="#4579b8 [3044]"/>
                </v:group>
                <v:line id="Straight Connector 8" o:spid="_x0000_s1030" style="position:absolute;flip:y;visibility:visible;mso-wrap-style:square" from="304800,114300" to="352425,190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" strokecolor="#4579b8 [3044]"/>
              </v:group>
            </w:pict>
          </mc:Fallback>
        </mc:AlternateContent>
      </w:r>
      <w:r w:rsidR="00A75772" w:rsidRPr="00F10380">
        <w:rPr>
          <w:rFonts w:ascii="Simplified Arabic" w:eastAsia="Times New Roman" w:hAnsi="Simplified Arabic" w:cs="Simplified Arabic"/>
          <w:b/>
          <w:bCs/>
          <w:rtl/>
        </w:rPr>
        <w:t>احسب الخطأ المعيارى والمدى الذى يقع فيه الم</w:t>
      </w:r>
      <w:r w:rsidR="00A75772">
        <w:rPr>
          <w:rFonts w:ascii="Simplified Arabic" w:hAnsi="Simplified Arabic" w:cs="Simplified Arabic" w:hint="cs"/>
          <w:b/>
          <w:bCs/>
          <w:rtl/>
        </w:rPr>
        <w:t>َ</w:t>
      </w:r>
      <w:r w:rsidR="00A75772" w:rsidRPr="00F10380">
        <w:rPr>
          <w:rFonts w:ascii="Simplified Arabic" w:eastAsia="Times New Roman" w:hAnsi="Simplified Arabic" w:cs="Simplified Arabic"/>
          <w:b/>
          <w:bCs/>
          <w:rtl/>
        </w:rPr>
        <w:t xml:space="preserve">علم للمجتمع الأصلى إذا </w:t>
      </w:r>
      <w:r w:rsidR="00A75772">
        <w:rPr>
          <w:rFonts w:ascii="Simplified Arabic" w:hAnsi="Simplified Arabic" w:cs="Simplified Arabic" w:hint="cs"/>
          <w:b/>
          <w:bCs/>
          <w:rtl/>
        </w:rPr>
        <w:t>كان</w:t>
      </w:r>
      <w:r w:rsidR="00A75772" w:rsidRPr="00F10380">
        <w:rPr>
          <w:rFonts w:ascii="Simplified Arabic" w:eastAsia="Times New Roman" w:hAnsi="Simplified Arabic" w:cs="Simplified Arabic"/>
          <w:b/>
          <w:bCs/>
          <w:rtl/>
        </w:rPr>
        <w:t xml:space="preserve"> متوسط عينة </w:t>
      </w:r>
      <w:r w:rsidR="00A75772">
        <w:rPr>
          <w:rFonts w:ascii="Simplified Arabic" w:hAnsi="Simplified Arabic" w:cs="Simplified Arabic" w:hint="cs"/>
          <w:b/>
          <w:bCs/>
          <w:rtl/>
        </w:rPr>
        <w:t>عدد أفرادها</w:t>
      </w:r>
      <w:r w:rsidR="00A75772" w:rsidRPr="00F10380">
        <w:rPr>
          <w:rFonts w:ascii="Simplified Arabic" w:eastAsia="Times New Roman" w:hAnsi="Simplified Arabic" w:cs="Simplified Arabic"/>
          <w:b/>
          <w:bCs/>
          <w:rtl/>
        </w:rPr>
        <w:t xml:space="preserve"> (213) فرداً فى العمر الزمنى (32.95)</w:t>
      </w:r>
      <w:r w:rsidR="00A75772">
        <w:rPr>
          <w:rFonts w:ascii="Simplified Arabic" w:hAnsi="Simplified Arabic" w:cs="Simplified Arabic" w:hint="cs"/>
          <w:b/>
          <w:bCs/>
          <w:rtl/>
        </w:rPr>
        <w:t xml:space="preserve"> سنه</w:t>
      </w:r>
      <w:r w:rsidR="00A75772" w:rsidRPr="00F10380">
        <w:rPr>
          <w:rFonts w:ascii="Simplified Arabic" w:eastAsia="Times New Roman" w:hAnsi="Simplified Arabic" w:cs="Simplified Arabic"/>
          <w:b/>
          <w:bCs/>
          <w:rtl/>
        </w:rPr>
        <w:t xml:space="preserve"> بانحراف معيارى قدره (9.47) ؟ </w:t>
      </w:r>
      <w:r>
        <w:rPr>
          <w:rFonts w:ascii="Simplified Arabic" w:hAnsi="Simplified Arabic" w:cs="Simplified Arabic" w:hint="cs"/>
          <w:b/>
          <w:bCs/>
          <w:color w:val="FF0000"/>
          <w:rtl/>
          <w:lang w:bidi="ar-EG"/>
        </w:rPr>
        <w:t xml:space="preserve"> 9 درجات</w:t>
      </w:r>
    </w:p>
    <w:p w:rsidR="00831212" w:rsidRPr="00734CB2" w:rsidRDefault="00734CB2" w:rsidP="00734CB2">
      <w:pPr>
        <w:jc w:val="both"/>
        <w:rPr>
          <w:b/>
          <w:bCs/>
          <w:lang w:bidi="ar-EG"/>
        </w:rPr>
      </w:pPr>
      <w:r>
        <w:rPr>
          <w:rFonts w:hint="cs"/>
          <w:b/>
          <w:bCs/>
          <w:rtl/>
          <w:lang w:bidi="ar-EG"/>
        </w:rPr>
        <w:t xml:space="preserve">      </w:t>
      </w:r>
      <w:r w:rsidR="00E14FD4" w:rsidRPr="00734CB2">
        <w:rPr>
          <w:b/>
          <w:bCs/>
          <w:rtl/>
          <w:lang w:bidi="ar-EG"/>
        </w:rPr>
        <w:t>ع م = ع ÷</w:t>
      </w:r>
      <w:r w:rsidRPr="00734CB2">
        <w:rPr>
          <w:rFonts w:hint="cs"/>
          <w:b/>
          <w:bCs/>
          <w:rtl/>
          <w:lang w:bidi="ar-EG"/>
        </w:rPr>
        <w:t xml:space="preserve">  </w:t>
      </w:r>
      <w:r w:rsidR="00E14FD4" w:rsidRPr="00734CB2">
        <w:rPr>
          <w:b/>
          <w:bCs/>
          <w:rtl/>
          <w:lang w:bidi="ar-EG"/>
        </w:rPr>
        <w:t xml:space="preserve">  ن        = 9.47 ÷ 213  </w:t>
      </w:r>
      <w:r>
        <w:rPr>
          <w:rFonts w:hint="cs"/>
          <w:b/>
          <w:bCs/>
          <w:rtl/>
          <w:lang w:bidi="ar-EG"/>
        </w:rPr>
        <w:t xml:space="preserve">  </w:t>
      </w:r>
      <w:r w:rsidRPr="00734CB2">
        <w:rPr>
          <w:rFonts w:hint="cs"/>
          <w:b/>
          <w:bCs/>
          <w:color w:val="FF0000"/>
          <w:rtl/>
          <w:lang w:bidi="ar-EG"/>
        </w:rPr>
        <w:t>درجة على القانون</w:t>
      </w:r>
    </w:p>
    <w:p w:rsidR="00831212" w:rsidRPr="00734CB2" w:rsidRDefault="00E14FD4" w:rsidP="00734CB2">
      <w:pPr>
        <w:jc w:val="both"/>
        <w:rPr>
          <w:b/>
          <w:bCs/>
          <w:rtl/>
          <w:lang w:bidi="ar-EG"/>
        </w:rPr>
      </w:pPr>
      <w:r w:rsidRPr="00734CB2">
        <w:rPr>
          <w:b/>
          <w:bCs/>
          <w:rtl/>
          <w:lang w:bidi="ar-EG"/>
        </w:rPr>
        <w:t xml:space="preserve">     </w:t>
      </w:r>
      <w:r w:rsidR="00734CB2">
        <w:rPr>
          <w:rFonts w:hint="cs"/>
          <w:b/>
          <w:bCs/>
          <w:rtl/>
          <w:lang w:bidi="ar-EG"/>
        </w:rPr>
        <w:t xml:space="preserve">       </w:t>
      </w:r>
      <w:r w:rsidRPr="00734CB2">
        <w:rPr>
          <w:b/>
          <w:bCs/>
          <w:rtl/>
          <w:lang w:bidi="ar-EG"/>
        </w:rPr>
        <w:t>= 9.47 ÷ 14.95 = 0.65 أى أن الانحراف المعيارى لمتوسطات العينات التى تنتمى إلى المجتمع الأصلى الذى اخترنا منه هذه العينة (0.65) ويعبر عنه بالخطأ المعيارى لمتوسط هذه العينة .</w:t>
      </w:r>
      <w:r w:rsidR="00734CB2" w:rsidRPr="00734CB2">
        <w:rPr>
          <w:rFonts w:hint="cs"/>
          <w:b/>
          <w:bCs/>
          <w:color w:val="FF0000"/>
          <w:rtl/>
          <w:lang w:bidi="ar-EG"/>
        </w:rPr>
        <w:t xml:space="preserve"> درجة</w:t>
      </w:r>
    </w:p>
    <w:p w:rsidR="00734CB2" w:rsidRPr="00734CB2" w:rsidRDefault="00734CB2" w:rsidP="00734CB2">
      <w:pPr>
        <w:jc w:val="both"/>
        <w:rPr>
          <w:b/>
          <w:bCs/>
          <w:lang w:bidi="ar-EG"/>
        </w:rPr>
      </w:pPr>
      <w:r w:rsidRPr="00734CB2">
        <w:rPr>
          <w:b/>
          <w:bCs/>
          <w:rtl/>
          <w:lang w:bidi="ar-EG"/>
        </w:rPr>
        <w:t xml:space="preserve">ولمعرفة المدى الذى يقع فيه متوسط المجتمع الأصلى يمكننا الاعتماد على واحدة أو أكثر من نسبة الثقة ، وعموماً فإن حدود الثقة أو المدى يمكن حسابها من : </w:t>
      </w:r>
    </w:p>
    <w:p w:rsidR="00734CB2" w:rsidRPr="00734CB2" w:rsidRDefault="00734CB2" w:rsidP="00734CB2">
      <w:pPr>
        <w:jc w:val="both"/>
        <w:rPr>
          <w:b/>
          <w:bCs/>
          <w:rtl/>
          <w:lang w:bidi="ar-EG"/>
        </w:rPr>
      </w:pPr>
      <w:r w:rsidRPr="00734CB2">
        <w:rPr>
          <w:b/>
          <w:bCs/>
          <w:rtl/>
          <w:lang w:bidi="ar-EG"/>
        </w:rPr>
        <w:t xml:space="preserve">(أ) الإحصاءة (م أو ط أو ع ) + 1.96× الخطأ المعيارى تجعلنا أمام نسبة ثقة 95% من وقوع الإحصاءة فى هذا المدى وشك 5% </w:t>
      </w:r>
      <w:r w:rsidRPr="00734CB2">
        <w:rPr>
          <w:rFonts w:hint="cs"/>
          <w:b/>
          <w:bCs/>
          <w:color w:val="FF0000"/>
          <w:rtl/>
          <w:lang w:bidi="ar-EG"/>
        </w:rPr>
        <w:t xml:space="preserve"> درجة</w:t>
      </w:r>
    </w:p>
    <w:p w:rsidR="00734CB2" w:rsidRPr="00734CB2" w:rsidRDefault="00734CB2" w:rsidP="00734CB2">
      <w:pPr>
        <w:jc w:val="both"/>
        <w:rPr>
          <w:b/>
          <w:bCs/>
          <w:rtl/>
          <w:lang w:bidi="ar-EG"/>
        </w:rPr>
      </w:pPr>
      <w:r w:rsidRPr="00734CB2">
        <w:rPr>
          <w:b/>
          <w:bCs/>
          <w:rtl/>
          <w:lang w:bidi="ar-EG"/>
        </w:rPr>
        <w:t xml:space="preserve">(ب) الإحصاءة ((م أو ط أو ع ) + 2.58× الخطأ المعيارى تجعلنا أمام نسبة ثقة 99% من وقوع الإحصاءة فى هذا المدى وشك 1% </w:t>
      </w:r>
      <w:r>
        <w:rPr>
          <w:rFonts w:hint="cs"/>
          <w:b/>
          <w:bCs/>
          <w:rtl/>
          <w:lang w:bidi="ar-EG"/>
        </w:rPr>
        <w:t xml:space="preserve"> </w:t>
      </w:r>
      <w:r w:rsidRPr="00734CB2">
        <w:rPr>
          <w:rFonts w:hint="cs"/>
          <w:b/>
          <w:bCs/>
          <w:color w:val="FF0000"/>
          <w:rtl/>
          <w:lang w:bidi="ar-EG"/>
        </w:rPr>
        <w:t>درجة</w:t>
      </w:r>
    </w:p>
    <w:p w:rsidR="00734CB2" w:rsidRDefault="00734CB2" w:rsidP="00734CB2">
      <w:pPr>
        <w:jc w:val="both"/>
        <w:rPr>
          <w:b/>
          <w:bCs/>
          <w:rtl/>
          <w:lang w:bidi="ar-EG"/>
        </w:rPr>
      </w:pPr>
      <w:r>
        <w:rPr>
          <w:rFonts w:hint="cs"/>
          <w:b/>
          <w:bCs/>
          <w:rtl/>
          <w:lang w:bidi="ar-EG"/>
        </w:rPr>
        <w:lastRenderedPageBreak/>
        <w:t xml:space="preserve">متوسط المجتمع الأصلى عند مستوى 0.01   </w:t>
      </w:r>
    </w:p>
    <w:p w:rsidR="00734CB2" w:rsidRDefault="00734CB2" w:rsidP="00734CB2">
      <w:pPr>
        <w:jc w:val="both"/>
        <w:rPr>
          <w:b/>
          <w:bCs/>
          <w:rtl/>
          <w:lang w:bidi="ar-EG"/>
        </w:rPr>
      </w:pPr>
      <w:r w:rsidRPr="00734CB2">
        <w:rPr>
          <w:b/>
          <w:bCs/>
          <w:rtl/>
          <w:lang w:bidi="ar-EG"/>
        </w:rPr>
        <w:t xml:space="preserve"> 32.95+1.96×0.65=34.22</w:t>
      </w:r>
      <w:r>
        <w:rPr>
          <w:rFonts w:hint="cs"/>
          <w:b/>
          <w:bCs/>
          <w:rtl/>
          <w:lang w:bidi="ar-EG"/>
        </w:rPr>
        <w:t xml:space="preserve"> </w:t>
      </w:r>
      <w:r w:rsidRPr="00734CB2">
        <w:rPr>
          <w:rFonts w:hint="cs"/>
          <w:b/>
          <w:bCs/>
          <w:color w:val="FF0000"/>
          <w:rtl/>
          <w:lang w:bidi="ar-EG"/>
        </w:rPr>
        <w:t>درجتان</w:t>
      </w:r>
    </w:p>
    <w:p w:rsidR="00734CB2" w:rsidRPr="00734CB2" w:rsidRDefault="00734CB2" w:rsidP="00734CB2">
      <w:pPr>
        <w:jc w:val="both"/>
        <w:rPr>
          <w:b/>
          <w:bCs/>
          <w:rtl/>
          <w:lang w:bidi="ar-EG"/>
        </w:rPr>
      </w:pPr>
      <w:r>
        <w:rPr>
          <w:rFonts w:hint="cs"/>
          <w:b/>
          <w:bCs/>
          <w:rtl/>
          <w:lang w:bidi="ar-EG"/>
        </w:rPr>
        <w:t>متوسط المجتمع الأصلى عند مستوى 0.05</w:t>
      </w:r>
    </w:p>
    <w:p w:rsidR="00734CB2" w:rsidRDefault="00734CB2" w:rsidP="00734CB2">
      <w:pPr>
        <w:jc w:val="both"/>
        <w:rPr>
          <w:b/>
          <w:bCs/>
          <w:rtl/>
          <w:lang w:bidi="ar-EG"/>
        </w:rPr>
      </w:pPr>
      <w:r w:rsidRPr="00734CB2">
        <w:rPr>
          <w:b/>
          <w:bCs/>
          <w:rtl/>
          <w:lang w:bidi="ar-EG"/>
        </w:rPr>
        <w:t xml:space="preserve">32.95-1.96×0.65 = 31.68 </w:t>
      </w:r>
      <w:r>
        <w:rPr>
          <w:rFonts w:hint="cs"/>
          <w:b/>
          <w:bCs/>
          <w:rtl/>
          <w:lang w:bidi="ar-EG"/>
        </w:rPr>
        <w:t xml:space="preserve"> </w:t>
      </w:r>
      <w:r w:rsidRPr="00734CB2">
        <w:rPr>
          <w:rFonts w:hint="cs"/>
          <w:b/>
          <w:bCs/>
          <w:color w:val="FF0000"/>
          <w:rtl/>
          <w:lang w:bidi="ar-EG"/>
        </w:rPr>
        <w:t>درجتان</w:t>
      </w:r>
    </w:p>
    <w:p w:rsidR="00734CB2" w:rsidRPr="00734CB2" w:rsidRDefault="00734CB2" w:rsidP="00734CB2">
      <w:pPr>
        <w:jc w:val="both"/>
        <w:rPr>
          <w:b/>
          <w:bCs/>
          <w:rtl/>
          <w:lang w:bidi="ar-EG"/>
        </w:rPr>
      </w:pPr>
      <w:r w:rsidRPr="00734CB2">
        <w:rPr>
          <w:b/>
          <w:bCs/>
          <w:rtl/>
          <w:lang w:bidi="ar-EG"/>
        </w:rPr>
        <w:t xml:space="preserve">أى أن المدى الذى يقع فيه متوسط المجتمع الأصلى يمتد من (31.68 : 34.22) </w:t>
      </w:r>
      <w:r>
        <w:rPr>
          <w:rFonts w:hint="cs"/>
          <w:b/>
          <w:bCs/>
          <w:rtl/>
          <w:lang w:bidi="ar-EG"/>
        </w:rPr>
        <w:t xml:space="preserve"> </w:t>
      </w:r>
      <w:r w:rsidRPr="00734CB2">
        <w:rPr>
          <w:rFonts w:hint="cs"/>
          <w:b/>
          <w:bCs/>
          <w:color w:val="FF0000"/>
          <w:rtl/>
          <w:lang w:bidi="ar-EG"/>
        </w:rPr>
        <w:t>درجة</w:t>
      </w:r>
    </w:p>
    <w:p w:rsidR="00AD4ED5" w:rsidRDefault="00AD4ED5">
      <w:pPr>
        <w:bidi w:val="0"/>
        <w:rPr>
          <w:b/>
          <w:bCs/>
          <w:lang w:bidi="ar-EG"/>
        </w:rPr>
      </w:pPr>
      <w:r>
        <w:rPr>
          <w:b/>
          <w:bCs/>
          <w:rtl/>
          <w:lang w:bidi="ar-EG"/>
        </w:rPr>
        <w:br w:type="page"/>
      </w:r>
    </w:p>
    <w:p w:rsidR="00AD4ED5" w:rsidRPr="00D95A54" w:rsidRDefault="00AD4ED5" w:rsidP="00AD4ED5">
      <w:pPr>
        <w:spacing w:before="120" w:after="120"/>
        <w:jc w:val="both"/>
        <w:rPr>
          <w:b/>
          <w:bCs/>
          <w:u w:val="single"/>
          <w:rtl/>
          <w:lang w:bidi="ar-EG"/>
        </w:rPr>
      </w:pPr>
      <w:r w:rsidRPr="00D95A54">
        <w:rPr>
          <w:rFonts w:hint="cs"/>
          <w:b/>
          <w:bCs/>
          <w:u w:val="single"/>
          <w:rtl/>
          <w:lang w:bidi="ar-EG"/>
        </w:rPr>
        <w:lastRenderedPageBreak/>
        <w:t>السؤال الثالث: 25 درجة</w:t>
      </w:r>
    </w:p>
    <w:p w:rsidR="00AD4ED5" w:rsidRDefault="00AD4ED5" w:rsidP="00AD4ED5">
      <w:pPr>
        <w:suppressLineNumbers/>
        <w:spacing w:before="120" w:after="120"/>
        <w:ind w:firstLine="652"/>
        <w:jc w:val="both"/>
        <w:rPr>
          <w:b/>
          <w:bCs/>
          <w:rtl/>
          <w:lang w:bidi="ar-EG"/>
        </w:rPr>
      </w:pPr>
      <w:r>
        <w:rPr>
          <w:rFonts w:hint="cs"/>
          <w:b/>
          <w:bCs/>
          <w:rtl/>
          <w:lang w:bidi="ar-EG"/>
        </w:rPr>
        <w:t>لقد زاد الإهتمام بالإحصاء اللابارامترى لأهمية البالغة فى حساب الدلالة الإحصائية، وخاصة عندما لا تصلح المقاييس البارامترية لحساب تلك الدلالة لعدم توافر الشروط اللازمة لاستخدامها، ولعل من أشهر تلك المقاييس اللابارامترية اختبار مربع كاي (كا</w:t>
      </w:r>
      <w:r w:rsidRPr="00D95A54">
        <w:rPr>
          <w:rFonts w:hint="cs"/>
          <w:b/>
          <w:bCs/>
          <w:vertAlign w:val="superscript"/>
          <w:rtl/>
          <w:lang w:bidi="ar-EG"/>
        </w:rPr>
        <w:t>2</w:t>
      </w:r>
      <w:r>
        <w:rPr>
          <w:rFonts w:hint="cs"/>
          <w:b/>
          <w:bCs/>
          <w:rtl/>
          <w:lang w:bidi="ar-EG"/>
        </w:rPr>
        <w:t>) ................ فى ضوء العبارة السابقة أجب عن الأتى:</w:t>
      </w:r>
    </w:p>
    <w:p w:rsidR="00AD4ED5" w:rsidRDefault="00AD4ED5" w:rsidP="00105648">
      <w:pPr>
        <w:numPr>
          <w:ilvl w:val="0"/>
          <w:numId w:val="11"/>
        </w:numPr>
        <w:spacing w:before="120" w:after="120" w:line="240" w:lineRule="auto"/>
        <w:jc w:val="both"/>
        <w:rPr>
          <w:b/>
          <w:bCs/>
          <w:lang w:bidi="ar-EG"/>
        </w:rPr>
      </w:pPr>
      <w:r>
        <w:rPr>
          <w:rFonts w:hint="cs"/>
          <w:b/>
          <w:bCs/>
          <w:rtl/>
          <w:lang w:bidi="ar-EG"/>
        </w:rPr>
        <w:t xml:space="preserve">ما المقصود بكل من: ( الدلالة الإحصائية ، والخطأ المعياري موضحاً العوامل التى يتوقف عليها الخطأ المعيارى)؟ </w:t>
      </w:r>
      <w:r w:rsidR="00105648" w:rsidRPr="00105648">
        <w:rPr>
          <w:rFonts w:hint="cs"/>
          <w:b/>
          <w:bCs/>
          <w:color w:val="FF0000"/>
          <w:rtl/>
          <w:lang w:bidi="ar-EG"/>
        </w:rPr>
        <w:t>8 درجات</w:t>
      </w:r>
    </w:p>
    <w:p w:rsidR="00105648" w:rsidRPr="00105648" w:rsidRDefault="00105648" w:rsidP="000005F3">
      <w:pPr>
        <w:pStyle w:val="ListParagraph"/>
        <w:numPr>
          <w:ilvl w:val="0"/>
          <w:numId w:val="12"/>
        </w:numPr>
        <w:spacing w:before="120" w:after="120"/>
        <w:rPr>
          <w:b/>
          <w:bCs/>
          <w:color w:val="FF0000"/>
          <w:lang w:bidi="ar-EG"/>
        </w:rPr>
      </w:pPr>
      <w:r w:rsidRPr="00105648">
        <w:rPr>
          <w:rFonts w:hint="cs"/>
          <w:b/>
          <w:bCs/>
          <w:rtl/>
        </w:rPr>
        <w:t>المقصود بمستوى الدلالة أ</w:t>
      </w:r>
      <w:r w:rsidRPr="00105648">
        <w:rPr>
          <w:b/>
          <w:bCs/>
          <w:rtl/>
        </w:rPr>
        <w:t xml:space="preserve">و المعنوية: هو القيمة القصوى لاحتمال وقوعنا فى خطأ من النوع الأول، أى الخطأ الذى نسمح لأنفسنا أن نقع فيه حين نقدم على رفض صحة </w:t>
      </w:r>
      <w:r w:rsidRPr="00105648">
        <w:rPr>
          <w:b/>
          <w:bCs/>
          <w:rtl/>
          <w:lang w:bidi="ar-EG"/>
        </w:rPr>
        <w:t>الفرض.</w:t>
      </w:r>
      <w:r w:rsidRPr="00105648">
        <w:rPr>
          <w:b/>
          <w:bCs/>
          <w:rtl/>
        </w:rPr>
        <w:t xml:space="preserve"> </w:t>
      </w:r>
      <w:r w:rsidRPr="00105648">
        <w:rPr>
          <w:rFonts w:hint="cs"/>
          <w:b/>
          <w:bCs/>
          <w:color w:val="FF0000"/>
          <w:rtl/>
          <w:lang w:bidi="ar-EG"/>
        </w:rPr>
        <w:t xml:space="preserve">التعريف </w:t>
      </w:r>
      <w:r>
        <w:rPr>
          <w:rFonts w:hint="cs"/>
          <w:b/>
          <w:bCs/>
          <w:color w:val="FF0000"/>
          <w:rtl/>
          <w:lang w:bidi="ar-EG"/>
        </w:rPr>
        <w:t>درجتان</w:t>
      </w:r>
      <w:r w:rsidR="000005F3">
        <w:rPr>
          <w:rFonts w:hint="cs"/>
          <w:b/>
          <w:bCs/>
          <w:color w:val="FF0000"/>
          <w:rtl/>
          <w:lang w:bidi="ar-EG"/>
        </w:rPr>
        <w:t>،</w:t>
      </w:r>
      <w:r w:rsidRPr="00105648">
        <w:rPr>
          <w:rFonts w:hint="cs"/>
          <w:b/>
          <w:bCs/>
          <w:color w:val="FF0000"/>
          <w:rtl/>
          <w:lang w:bidi="ar-EG"/>
        </w:rPr>
        <w:t xml:space="preserve"> والمستويات كل مستوى </w:t>
      </w:r>
      <w:r>
        <w:rPr>
          <w:rFonts w:hint="cs"/>
          <w:b/>
          <w:bCs/>
          <w:color w:val="FF0000"/>
          <w:rtl/>
          <w:lang w:bidi="ar-EG"/>
        </w:rPr>
        <w:t>بدرجة</w:t>
      </w:r>
    </w:p>
    <w:p w:rsidR="00105648" w:rsidRPr="00105648" w:rsidRDefault="00105648" w:rsidP="00105648">
      <w:pPr>
        <w:spacing w:before="120" w:after="120"/>
        <w:ind w:left="360"/>
        <w:rPr>
          <w:b/>
          <w:bCs/>
          <w:rtl/>
          <w:lang w:bidi="ar-EG"/>
        </w:rPr>
      </w:pPr>
      <w:r w:rsidRPr="00105648">
        <w:rPr>
          <w:b/>
          <w:bCs/>
          <w:rtl/>
          <w:lang w:bidi="ar-EG"/>
        </w:rPr>
        <w:t>ومن ثم فهى تعبير عن درجة الشك بالنسبة لدرجة التيقن فى النتائج المتحصل عليها.</w:t>
      </w:r>
    </w:p>
    <w:p w:rsidR="00105648" w:rsidRPr="00105648" w:rsidRDefault="00105648" w:rsidP="00105648">
      <w:pPr>
        <w:spacing w:before="120" w:after="120" w:line="240" w:lineRule="auto"/>
        <w:ind w:left="360"/>
        <w:rPr>
          <w:b/>
          <w:bCs/>
          <w:rtl/>
          <w:lang w:bidi="ar-EG"/>
        </w:rPr>
      </w:pPr>
      <w:r w:rsidRPr="00105648">
        <w:rPr>
          <w:b/>
          <w:bCs/>
          <w:rtl/>
        </w:rPr>
        <w:t>مستوى الثقة فى القرار أو النتائج</w:t>
      </w:r>
      <w:r w:rsidRPr="00105648">
        <w:rPr>
          <w:b/>
          <w:bCs/>
          <w:rtl/>
          <w:lang w:bidi="ar-EG"/>
        </w:rPr>
        <w:t xml:space="preserve"> هى:(</w:t>
      </w:r>
      <w:r w:rsidRPr="00105648">
        <w:rPr>
          <w:b/>
          <w:bCs/>
          <w:rtl/>
        </w:rPr>
        <w:t>0.9</w:t>
      </w:r>
      <w:r w:rsidRPr="00105648">
        <w:rPr>
          <w:b/>
          <w:bCs/>
          <w:rtl/>
          <w:lang w:bidi="ar-EG"/>
        </w:rPr>
        <w:t>5،</w:t>
      </w:r>
      <w:r w:rsidRPr="00105648">
        <w:rPr>
          <w:b/>
          <w:bCs/>
          <w:rtl/>
        </w:rPr>
        <w:t>0.9</w:t>
      </w:r>
      <w:r w:rsidRPr="00105648">
        <w:rPr>
          <w:b/>
          <w:bCs/>
          <w:rtl/>
          <w:lang w:bidi="ar-EG"/>
        </w:rPr>
        <w:t>6،</w:t>
      </w:r>
      <w:r w:rsidRPr="00105648">
        <w:rPr>
          <w:b/>
          <w:bCs/>
          <w:rtl/>
        </w:rPr>
        <w:t>0.97</w:t>
      </w:r>
      <w:r w:rsidRPr="00105648">
        <w:rPr>
          <w:b/>
          <w:bCs/>
          <w:rtl/>
          <w:lang w:bidi="ar-EG"/>
        </w:rPr>
        <w:t>،</w:t>
      </w:r>
      <w:r w:rsidRPr="00105648">
        <w:rPr>
          <w:b/>
          <w:bCs/>
          <w:rtl/>
        </w:rPr>
        <w:t>0.9</w:t>
      </w:r>
      <w:r w:rsidRPr="00105648">
        <w:rPr>
          <w:b/>
          <w:bCs/>
          <w:rtl/>
          <w:lang w:bidi="ar-EG"/>
        </w:rPr>
        <w:t>8،</w:t>
      </w:r>
      <w:r w:rsidRPr="00105648">
        <w:rPr>
          <w:b/>
          <w:bCs/>
          <w:rtl/>
        </w:rPr>
        <w:t>0.9</w:t>
      </w:r>
      <w:r w:rsidRPr="00105648">
        <w:rPr>
          <w:b/>
          <w:bCs/>
          <w:rtl/>
          <w:lang w:bidi="ar-EG"/>
        </w:rPr>
        <w:t>9).</w:t>
      </w:r>
    </w:p>
    <w:p w:rsidR="00105648" w:rsidRPr="00105648" w:rsidRDefault="00105648" w:rsidP="00105648">
      <w:pPr>
        <w:spacing w:before="120" w:after="120" w:line="240" w:lineRule="auto"/>
        <w:ind w:left="360"/>
        <w:rPr>
          <w:b/>
          <w:bCs/>
          <w:rtl/>
          <w:lang w:bidi="ar-EG"/>
        </w:rPr>
      </w:pPr>
      <w:r w:rsidRPr="00105648">
        <w:rPr>
          <w:b/>
          <w:bCs/>
          <w:rtl/>
          <w:lang w:bidi="ar-EG"/>
        </w:rPr>
        <w:t xml:space="preserve">ويقابلها مستويات شك هى:( </w:t>
      </w:r>
      <w:r w:rsidRPr="00105648">
        <w:rPr>
          <w:b/>
          <w:bCs/>
          <w:rtl/>
        </w:rPr>
        <w:t xml:space="preserve"> </w:t>
      </w:r>
      <w:r w:rsidRPr="00105648">
        <w:rPr>
          <w:b/>
          <w:bCs/>
          <w:rtl/>
          <w:lang w:bidi="ar-EG"/>
        </w:rPr>
        <w:t xml:space="preserve">0.01، 0.02، 0.3، 0.04، 0.05) </w:t>
      </w:r>
      <w:r w:rsidRPr="00105648">
        <w:rPr>
          <w:b/>
          <w:bCs/>
          <w:rtl/>
        </w:rPr>
        <w:t xml:space="preserve">الشك فى القرار </w:t>
      </w:r>
    </w:p>
    <w:p w:rsidR="00105648" w:rsidRPr="00105648" w:rsidRDefault="00105648" w:rsidP="00105648">
      <w:pPr>
        <w:spacing w:before="120" w:after="120"/>
        <w:ind w:left="360"/>
        <w:rPr>
          <w:b/>
          <w:bCs/>
          <w:rtl/>
          <w:lang w:bidi="ar-EG"/>
        </w:rPr>
      </w:pPr>
      <w:r w:rsidRPr="00105648">
        <w:rPr>
          <w:b/>
          <w:bCs/>
          <w:rtl/>
          <w:lang w:bidi="ar-EG"/>
        </w:rPr>
        <w:t>ومستويات الدلالة المتعارف عليها دولياً هى  مستويي: ( 0.05)، (0.01).</w:t>
      </w:r>
    </w:p>
    <w:p w:rsidR="00105648" w:rsidRDefault="00105648" w:rsidP="00105648">
      <w:pPr>
        <w:pStyle w:val="ListParagraph"/>
        <w:numPr>
          <w:ilvl w:val="0"/>
          <w:numId w:val="12"/>
        </w:numPr>
        <w:spacing w:before="120" w:after="120" w:line="240" w:lineRule="auto"/>
        <w:jc w:val="both"/>
        <w:rPr>
          <w:b/>
          <w:bCs/>
          <w:lang w:bidi="ar-EG"/>
        </w:rPr>
      </w:pPr>
      <w:r>
        <w:rPr>
          <w:rFonts w:hint="cs"/>
          <w:b/>
          <w:bCs/>
          <w:rtl/>
          <w:lang w:bidi="ar-EG"/>
        </w:rPr>
        <w:t>الخطأ المعيارى:</w:t>
      </w:r>
    </w:p>
    <w:p w:rsidR="00105648" w:rsidRDefault="00105648" w:rsidP="00105648">
      <w:pPr>
        <w:pStyle w:val="ListParagraph"/>
        <w:spacing w:before="120" w:after="120" w:line="240" w:lineRule="auto"/>
        <w:jc w:val="both"/>
        <w:rPr>
          <w:b/>
          <w:bCs/>
          <w:rtl/>
          <w:lang w:bidi="ar-EG"/>
        </w:rPr>
      </w:pPr>
      <w:r>
        <w:rPr>
          <w:rFonts w:hint="cs"/>
          <w:b/>
          <w:bCs/>
          <w:rtl/>
          <w:lang w:bidi="ar-EG"/>
        </w:rPr>
        <w:t xml:space="preserve">المقصود بالخطأ المعيارى هو: مؤشر على تذبدب درجات أفراد العينة بالنسبة لبارامترات المجتمع الأصلى الذى أشتقت منه. </w:t>
      </w:r>
      <w:r w:rsidRPr="00105648">
        <w:rPr>
          <w:rFonts w:hint="cs"/>
          <w:b/>
          <w:bCs/>
          <w:color w:val="FF0000"/>
          <w:rtl/>
          <w:lang w:bidi="ar-EG"/>
        </w:rPr>
        <w:t>التعريف بدرجة</w:t>
      </w:r>
    </w:p>
    <w:p w:rsidR="00105648" w:rsidRDefault="00105648" w:rsidP="00105648">
      <w:pPr>
        <w:pStyle w:val="ListParagraph"/>
        <w:spacing w:before="120" w:after="120" w:line="240" w:lineRule="auto"/>
        <w:jc w:val="both"/>
        <w:rPr>
          <w:b/>
          <w:bCs/>
          <w:rtl/>
          <w:lang w:bidi="ar-EG"/>
        </w:rPr>
      </w:pPr>
      <w:r>
        <w:rPr>
          <w:rFonts w:hint="cs"/>
          <w:b/>
          <w:bCs/>
          <w:rtl/>
          <w:lang w:bidi="ar-EG"/>
        </w:rPr>
        <w:t xml:space="preserve">العوامل التى يتوقف عليها الخطأ المعيارى هى: </w:t>
      </w:r>
      <w:r w:rsidRPr="00105648">
        <w:rPr>
          <w:rFonts w:hint="cs"/>
          <w:b/>
          <w:bCs/>
          <w:color w:val="FF0000"/>
          <w:rtl/>
          <w:lang w:bidi="ar-EG"/>
        </w:rPr>
        <w:t>كل عامل بدرجة</w:t>
      </w:r>
    </w:p>
    <w:p w:rsidR="00831212" w:rsidRPr="00105648" w:rsidRDefault="00E14FD4" w:rsidP="00105648">
      <w:pPr>
        <w:pStyle w:val="ListParagraph"/>
        <w:numPr>
          <w:ilvl w:val="0"/>
          <w:numId w:val="13"/>
        </w:numPr>
        <w:spacing w:before="120" w:after="120" w:line="240" w:lineRule="auto"/>
        <w:rPr>
          <w:b/>
          <w:bCs/>
          <w:lang w:bidi="ar-EG"/>
        </w:rPr>
      </w:pPr>
      <w:r w:rsidRPr="00105648">
        <w:rPr>
          <w:b/>
          <w:bCs/>
          <w:rtl/>
        </w:rPr>
        <w:t>كلما زاد عدد أفراد العينة كلما قلت قيمة الخطأ المعيارى لمتوسطات العينات والعكس بالعكس 0</w:t>
      </w:r>
    </w:p>
    <w:p w:rsidR="00831212" w:rsidRPr="00105648" w:rsidRDefault="00E14FD4" w:rsidP="00105648">
      <w:pPr>
        <w:pStyle w:val="ListParagraph"/>
        <w:numPr>
          <w:ilvl w:val="0"/>
          <w:numId w:val="13"/>
        </w:numPr>
        <w:spacing w:before="120" w:after="120" w:line="240" w:lineRule="auto"/>
        <w:rPr>
          <w:b/>
          <w:bCs/>
          <w:rtl/>
          <w:lang w:bidi="ar-EG"/>
        </w:rPr>
      </w:pPr>
      <w:r w:rsidRPr="00105648">
        <w:rPr>
          <w:b/>
          <w:bCs/>
          <w:rtl/>
        </w:rPr>
        <w:t>كلما صغر حجم الخطأ المعيارى كلما اقترب متوسط العينة من متوسط المجتمع والعكس بالعكس 0</w:t>
      </w:r>
    </w:p>
    <w:p w:rsidR="00831212" w:rsidRPr="00105648" w:rsidRDefault="00E14FD4" w:rsidP="00105648">
      <w:pPr>
        <w:pStyle w:val="ListParagraph"/>
        <w:numPr>
          <w:ilvl w:val="0"/>
          <w:numId w:val="13"/>
        </w:numPr>
        <w:spacing w:before="120" w:after="120" w:line="240" w:lineRule="auto"/>
        <w:rPr>
          <w:b/>
          <w:bCs/>
          <w:rtl/>
          <w:lang w:bidi="ar-EG"/>
        </w:rPr>
      </w:pPr>
      <w:r w:rsidRPr="00105648">
        <w:rPr>
          <w:b/>
          <w:bCs/>
          <w:rtl/>
        </w:rPr>
        <w:t xml:space="preserve">يعتمد الخطأ المعيارى للمتوسط على الانحراف المعيارى للعينة وعلى عدد أفرادها . وهو يتناسب طردياً مع الانحراف المعيارى ، وتناسباً عكسياً مع الجذر التربيعى لعدد أفراد العينة  </w:t>
      </w:r>
    </w:p>
    <w:p w:rsidR="00105648" w:rsidRPr="00105648" w:rsidRDefault="00105648" w:rsidP="00105648">
      <w:pPr>
        <w:pStyle w:val="ListParagraph"/>
        <w:spacing w:before="120" w:after="120" w:line="240" w:lineRule="auto"/>
        <w:jc w:val="both"/>
        <w:rPr>
          <w:b/>
          <w:bCs/>
          <w:lang w:bidi="ar-EG"/>
        </w:rPr>
      </w:pPr>
    </w:p>
    <w:p w:rsidR="00AD4ED5" w:rsidRDefault="00AD4ED5" w:rsidP="00105648">
      <w:pPr>
        <w:numPr>
          <w:ilvl w:val="0"/>
          <w:numId w:val="11"/>
        </w:numPr>
        <w:spacing w:before="120" w:after="120" w:line="240" w:lineRule="auto"/>
        <w:jc w:val="both"/>
        <w:rPr>
          <w:b/>
          <w:bCs/>
          <w:lang w:bidi="ar-EG"/>
        </w:rPr>
      </w:pPr>
      <w:r>
        <w:rPr>
          <w:rFonts w:hint="cs"/>
          <w:b/>
          <w:bCs/>
          <w:rtl/>
          <w:lang w:bidi="ar-EG"/>
        </w:rPr>
        <w:t xml:space="preserve">اعقد مقارنة بين كل من: الإحصاء البارامترى، والإحصاء اللابارامترى؟  </w:t>
      </w:r>
      <w:r w:rsidR="00105648" w:rsidRPr="00105648">
        <w:rPr>
          <w:rFonts w:hint="cs"/>
          <w:b/>
          <w:bCs/>
          <w:color w:val="FF0000"/>
          <w:rtl/>
          <w:lang w:bidi="ar-EG"/>
        </w:rPr>
        <w:t>8 درجات</w:t>
      </w:r>
      <w:r w:rsidR="00105648">
        <w:rPr>
          <w:rFonts w:hint="cs"/>
          <w:b/>
          <w:bCs/>
          <w:rtl/>
          <w:lang w:bidi="ar-EG"/>
        </w:rPr>
        <w:t>( 4 درجات للاحصاء البارامترى، و4 للاحصاء اللابارامترى)</w:t>
      </w:r>
    </w:p>
    <w:tbl>
      <w:tblPr>
        <w:bidiVisual/>
        <w:tblW w:w="0" w:type="auto"/>
        <w:tblCellMar>
          <w:left w:w="0" w:type="dxa"/>
          <w:right w:w="0" w:type="dxa"/>
        </w:tblCellMar>
        <w:tblLook w:val="0600" w:firstRow="0" w:lastRow="0" w:firstColumn="0" w:lastColumn="0" w:noHBand="1" w:noVBand="1"/>
      </w:tblPr>
      <w:tblGrid>
        <w:gridCol w:w="1360"/>
        <w:gridCol w:w="3057"/>
        <w:gridCol w:w="3829"/>
      </w:tblGrid>
      <w:tr w:rsidR="00105648" w:rsidRPr="00105648" w:rsidTr="00105648">
        <w:trPr>
          <w:trHeight w:val="314"/>
        </w:trPr>
        <w:tc>
          <w:tcPr>
            <w:tcW w:w="1360" w:type="dxa"/>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hideMark/>
          </w:tcPr>
          <w:p w:rsidR="00831212" w:rsidRPr="00105648" w:rsidRDefault="00105648" w:rsidP="00105648">
            <w:pPr>
              <w:spacing w:before="120" w:after="120" w:line="240" w:lineRule="auto"/>
              <w:jc w:val="both"/>
              <w:rPr>
                <w:b/>
                <w:bCs/>
                <w:sz w:val="18"/>
                <w:szCs w:val="18"/>
                <w:lang w:bidi="ar-EG"/>
              </w:rPr>
            </w:pPr>
            <w:r w:rsidRPr="00105648">
              <w:rPr>
                <w:b/>
                <w:bCs/>
                <w:sz w:val="18"/>
                <w:szCs w:val="18"/>
                <w:rtl/>
                <w:lang w:bidi="ar-EG"/>
              </w:rPr>
              <w:t>وجه المقارنة</w:t>
            </w:r>
          </w:p>
        </w:tc>
        <w:tc>
          <w:tcPr>
            <w:tcW w:w="3057" w:type="dxa"/>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hideMark/>
          </w:tcPr>
          <w:p w:rsidR="00831212" w:rsidRPr="00105648" w:rsidRDefault="00105648" w:rsidP="00105648">
            <w:pPr>
              <w:spacing w:before="120" w:after="120" w:line="240" w:lineRule="auto"/>
              <w:jc w:val="both"/>
              <w:rPr>
                <w:b/>
                <w:bCs/>
                <w:sz w:val="18"/>
                <w:szCs w:val="18"/>
                <w:lang w:bidi="ar-EG"/>
              </w:rPr>
            </w:pPr>
            <w:r w:rsidRPr="00105648">
              <w:rPr>
                <w:b/>
                <w:bCs/>
                <w:sz w:val="18"/>
                <w:szCs w:val="18"/>
                <w:rtl/>
                <w:lang w:bidi="ar-EG"/>
              </w:rPr>
              <w:t>الإحصاء البارامترى</w:t>
            </w:r>
          </w:p>
        </w:tc>
        <w:tc>
          <w:tcPr>
            <w:tcW w:w="0" w:type="auto"/>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hideMark/>
          </w:tcPr>
          <w:p w:rsidR="00831212" w:rsidRPr="00105648" w:rsidRDefault="00105648" w:rsidP="00105648">
            <w:pPr>
              <w:spacing w:before="120" w:after="120" w:line="240" w:lineRule="auto"/>
              <w:jc w:val="both"/>
              <w:rPr>
                <w:b/>
                <w:bCs/>
                <w:sz w:val="18"/>
                <w:szCs w:val="18"/>
                <w:lang w:bidi="ar-EG"/>
              </w:rPr>
            </w:pPr>
            <w:r w:rsidRPr="00105648">
              <w:rPr>
                <w:b/>
                <w:bCs/>
                <w:sz w:val="18"/>
                <w:szCs w:val="18"/>
                <w:rtl/>
                <w:lang w:bidi="ar-EG"/>
              </w:rPr>
              <w:t>الإحصاء اللابارامترى</w:t>
            </w:r>
          </w:p>
        </w:tc>
      </w:tr>
      <w:tr w:rsidR="00105648" w:rsidRPr="00105648" w:rsidTr="00105648">
        <w:trPr>
          <w:trHeight w:val="1204"/>
        </w:trPr>
        <w:tc>
          <w:tcPr>
            <w:tcW w:w="1360" w:type="dxa"/>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hideMark/>
          </w:tcPr>
          <w:p w:rsidR="00831212" w:rsidRPr="00105648" w:rsidRDefault="00105648" w:rsidP="00105648">
            <w:pPr>
              <w:spacing w:before="120" w:after="120" w:line="240" w:lineRule="auto"/>
              <w:jc w:val="both"/>
              <w:rPr>
                <w:b/>
                <w:bCs/>
                <w:sz w:val="18"/>
                <w:szCs w:val="18"/>
                <w:lang w:bidi="ar-EG"/>
              </w:rPr>
            </w:pPr>
            <w:r w:rsidRPr="00105648">
              <w:rPr>
                <w:b/>
                <w:bCs/>
                <w:sz w:val="18"/>
                <w:szCs w:val="18"/>
                <w:rtl/>
              </w:rPr>
              <w:t>التعريف</w:t>
            </w:r>
          </w:p>
        </w:tc>
        <w:tc>
          <w:tcPr>
            <w:tcW w:w="3057" w:type="dxa"/>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hideMark/>
          </w:tcPr>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 الاختبارات الإحصائية التي تستخدم</w:t>
            </w:r>
          </w:p>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فى التحقق من صحة الفروض المتعلقة</w:t>
            </w:r>
          </w:p>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بمجتمعات قيم بارامتراتها محددة ، أي</w:t>
            </w:r>
          </w:p>
          <w:p w:rsidR="00831212" w:rsidRPr="00105648" w:rsidRDefault="00105648" w:rsidP="00105648">
            <w:pPr>
              <w:spacing w:before="120" w:after="120" w:line="240" w:lineRule="auto"/>
              <w:jc w:val="both"/>
              <w:rPr>
                <w:b/>
                <w:bCs/>
                <w:sz w:val="18"/>
                <w:szCs w:val="18"/>
                <w:lang w:bidi="ar-EG"/>
              </w:rPr>
            </w:pPr>
            <w:r w:rsidRPr="00105648">
              <w:rPr>
                <w:b/>
                <w:bCs/>
                <w:sz w:val="18"/>
                <w:szCs w:val="18"/>
                <w:rtl/>
              </w:rPr>
              <w:t>يعتمد على معالم المجتمع</w:t>
            </w:r>
          </w:p>
        </w:tc>
        <w:tc>
          <w:tcPr>
            <w:tcW w:w="0" w:type="auto"/>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hideMark/>
          </w:tcPr>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 الاختبارات الإحصائية التي تستخدم</w:t>
            </w:r>
            <w:r w:rsidRPr="00105648">
              <w:rPr>
                <w:b/>
                <w:bCs/>
                <w:sz w:val="18"/>
                <w:szCs w:val="18"/>
                <w:rtl/>
                <w:lang w:bidi="ar-EG"/>
              </w:rPr>
              <w:t xml:space="preserve"> </w:t>
            </w:r>
            <w:r w:rsidRPr="00105648">
              <w:rPr>
                <w:b/>
                <w:bCs/>
                <w:sz w:val="18"/>
                <w:szCs w:val="18"/>
                <w:rtl/>
              </w:rPr>
              <w:t>فى</w:t>
            </w:r>
            <w:r w:rsidRPr="00105648">
              <w:rPr>
                <w:b/>
                <w:bCs/>
                <w:sz w:val="18"/>
                <w:szCs w:val="18"/>
                <w:rtl/>
                <w:lang w:bidi="ar-EG"/>
              </w:rPr>
              <w:t xml:space="preserve"> </w:t>
            </w:r>
            <w:r w:rsidRPr="00105648">
              <w:rPr>
                <w:b/>
                <w:bCs/>
                <w:sz w:val="18"/>
                <w:szCs w:val="18"/>
                <w:rtl/>
              </w:rPr>
              <w:t>التحقق من صحة الفروض المتعلقة</w:t>
            </w:r>
          </w:p>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بمجتمعات قيم بارامتراتها غير محددة</w:t>
            </w:r>
            <w:r w:rsidRPr="00105648">
              <w:rPr>
                <w:b/>
                <w:bCs/>
                <w:sz w:val="18"/>
                <w:szCs w:val="18"/>
                <w:rtl/>
                <w:lang w:bidi="ar-EG"/>
              </w:rPr>
              <w:t xml:space="preserve"> </w:t>
            </w:r>
            <w:r w:rsidRPr="00105648">
              <w:rPr>
                <w:b/>
                <w:bCs/>
                <w:sz w:val="18"/>
                <w:szCs w:val="18"/>
                <w:rtl/>
              </w:rPr>
              <w:t>أي لا</w:t>
            </w:r>
            <w:r w:rsidRPr="00105648">
              <w:rPr>
                <w:b/>
                <w:bCs/>
                <w:sz w:val="18"/>
                <w:szCs w:val="18"/>
                <w:rtl/>
                <w:lang w:bidi="ar-EG"/>
              </w:rPr>
              <w:t xml:space="preserve"> </w:t>
            </w:r>
            <w:r w:rsidRPr="00105648">
              <w:rPr>
                <w:b/>
                <w:bCs/>
                <w:sz w:val="18"/>
                <w:szCs w:val="18"/>
                <w:rtl/>
              </w:rPr>
              <w:t>يعتمد على معالم المجتمع ٠</w:t>
            </w:r>
          </w:p>
          <w:p w:rsidR="00831212" w:rsidRPr="00105648" w:rsidRDefault="00105648" w:rsidP="00105648">
            <w:pPr>
              <w:spacing w:before="120" w:after="120" w:line="240" w:lineRule="auto"/>
              <w:jc w:val="both"/>
              <w:rPr>
                <w:b/>
                <w:bCs/>
                <w:sz w:val="18"/>
                <w:szCs w:val="18"/>
                <w:lang w:bidi="ar-EG"/>
              </w:rPr>
            </w:pPr>
            <w:r w:rsidRPr="00105648">
              <w:rPr>
                <w:b/>
                <w:bCs/>
                <w:sz w:val="18"/>
                <w:szCs w:val="18"/>
                <w:rtl/>
              </w:rPr>
              <w:t>ويسمى بإحصاء التوزيعات الحرة أو</w:t>
            </w:r>
            <w:r w:rsidRPr="00105648">
              <w:rPr>
                <w:b/>
                <w:bCs/>
                <w:sz w:val="18"/>
                <w:szCs w:val="18"/>
                <w:rtl/>
                <w:lang w:bidi="ar-EG"/>
              </w:rPr>
              <w:t xml:space="preserve"> </w:t>
            </w:r>
            <w:r w:rsidRPr="00105648">
              <w:rPr>
                <w:b/>
                <w:bCs/>
                <w:sz w:val="18"/>
                <w:szCs w:val="18"/>
                <w:rtl/>
              </w:rPr>
              <w:t>الفرضيات الضعيفة</w:t>
            </w:r>
          </w:p>
        </w:tc>
      </w:tr>
      <w:tr w:rsidR="00105648" w:rsidRPr="00105648" w:rsidTr="00105648">
        <w:trPr>
          <w:trHeight w:val="1633"/>
        </w:trPr>
        <w:tc>
          <w:tcPr>
            <w:tcW w:w="1360" w:type="dxa"/>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hideMark/>
          </w:tcPr>
          <w:p w:rsidR="00831212" w:rsidRPr="00105648" w:rsidRDefault="00105648" w:rsidP="00105648">
            <w:pPr>
              <w:spacing w:before="120" w:after="120" w:line="240" w:lineRule="auto"/>
              <w:jc w:val="both"/>
              <w:rPr>
                <w:b/>
                <w:bCs/>
                <w:sz w:val="18"/>
                <w:szCs w:val="18"/>
                <w:lang w:bidi="ar-EG"/>
              </w:rPr>
            </w:pPr>
            <w:r w:rsidRPr="00105648">
              <w:rPr>
                <w:b/>
                <w:bCs/>
                <w:sz w:val="18"/>
                <w:szCs w:val="18"/>
                <w:rtl/>
              </w:rPr>
              <w:t>الافتراضات</w:t>
            </w:r>
          </w:p>
        </w:tc>
        <w:tc>
          <w:tcPr>
            <w:tcW w:w="3057" w:type="dxa"/>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hideMark/>
          </w:tcPr>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 اعتدالية التوزيع ٠</w:t>
            </w:r>
          </w:p>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 حجم العينة كبير.</w:t>
            </w:r>
          </w:p>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 العينات مشتقة عشوائياً من المجتمع</w:t>
            </w:r>
            <w:r w:rsidRPr="00105648">
              <w:rPr>
                <w:b/>
                <w:bCs/>
                <w:sz w:val="18"/>
                <w:szCs w:val="18"/>
                <w:rtl/>
                <w:lang w:bidi="ar-EG"/>
              </w:rPr>
              <w:t xml:space="preserve"> ا</w:t>
            </w:r>
            <w:r w:rsidRPr="00105648">
              <w:rPr>
                <w:b/>
                <w:bCs/>
                <w:sz w:val="18"/>
                <w:szCs w:val="18"/>
                <w:rtl/>
              </w:rPr>
              <w:t>لأصلي.</w:t>
            </w:r>
          </w:p>
          <w:p w:rsidR="00831212" w:rsidRPr="00105648" w:rsidRDefault="00105648" w:rsidP="00105648">
            <w:pPr>
              <w:spacing w:before="120" w:after="120" w:line="240" w:lineRule="auto"/>
              <w:jc w:val="both"/>
              <w:rPr>
                <w:b/>
                <w:bCs/>
                <w:sz w:val="18"/>
                <w:szCs w:val="18"/>
                <w:lang w:bidi="ar-EG"/>
              </w:rPr>
            </w:pPr>
            <w:r w:rsidRPr="00105648">
              <w:rPr>
                <w:b/>
                <w:bCs/>
                <w:sz w:val="18"/>
                <w:szCs w:val="18"/>
                <w:rtl/>
              </w:rPr>
              <w:t>- مستوى القياس من النوع الفترى</w:t>
            </w:r>
            <w:r w:rsidRPr="00105648">
              <w:rPr>
                <w:b/>
                <w:bCs/>
                <w:sz w:val="18"/>
                <w:szCs w:val="18"/>
                <w:rtl/>
                <w:lang w:bidi="ar-EG"/>
              </w:rPr>
              <w:t xml:space="preserve">  </w:t>
            </w:r>
            <w:r w:rsidRPr="00105648">
              <w:rPr>
                <w:b/>
                <w:bCs/>
                <w:sz w:val="18"/>
                <w:szCs w:val="18"/>
                <w:rtl/>
              </w:rPr>
              <w:t>(المسافة ) أو النسبي ٠</w:t>
            </w:r>
          </w:p>
        </w:tc>
        <w:tc>
          <w:tcPr>
            <w:tcW w:w="0" w:type="auto"/>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hideMark/>
          </w:tcPr>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 لا يشترط اعتدالية التوزيع ٠</w:t>
            </w:r>
          </w:p>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 حجم العينة صغير ٠</w:t>
            </w:r>
          </w:p>
          <w:p w:rsidR="00105648" w:rsidRPr="00105648" w:rsidRDefault="00105648" w:rsidP="00105648">
            <w:pPr>
              <w:spacing w:before="120" w:after="120" w:line="240" w:lineRule="auto"/>
              <w:jc w:val="both"/>
              <w:rPr>
                <w:b/>
                <w:bCs/>
                <w:sz w:val="18"/>
                <w:szCs w:val="18"/>
                <w:rtl/>
                <w:lang w:bidi="ar-EG"/>
              </w:rPr>
            </w:pPr>
            <w:r w:rsidRPr="00105648">
              <w:rPr>
                <w:b/>
                <w:bCs/>
                <w:sz w:val="18"/>
                <w:szCs w:val="18"/>
                <w:rtl/>
              </w:rPr>
              <w:t>- لا توجد شروط مسبقة حول توزيع</w:t>
            </w:r>
            <w:r w:rsidRPr="00105648">
              <w:rPr>
                <w:b/>
                <w:bCs/>
                <w:sz w:val="18"/>
                <w:szCs w:val="18"/>
                <w:rtl/>
                <w:lang w:bidi="ar-EG"/>
              </w:rPr>
              <w:t xml:space="preserve"> </w:t>
            </w:r>
            <w:r w:rsidRPr="00105648">
              <w:rPr>
                <w:b/>
                <w:bCs/>
                <w:sz w:val="18"/>
                <w:szCs w:val="18"/>
                <w:rtl/>
              </w:rPr>
              <w:t>المجتمع الذي تشتق منه العينات .</w:t>
            </w:r>
          </w:p>
          <w:p w:rsidR="00831212" w:rsidRPr="00105648" w:rsidRDefault="00105648" w:rsidP="00105648">
            <w:pPr>
              <w:spacing w:before="120" w:after="120" w:line="240" w:lineRule="auto"/>
              <w:jc w:val="both"/>
              <w:rPr>
                <w:b/>
                <w:bCs/>
                <w:sz w:val="18"/>
                <w:szCs w:val="18"/>
                <w:lang w:bidi="ar-EG"/>
              </w:rPr>
            </w:pPr>
            <w:r w:rsidRPr="00105648">
              <w:rPr>
                <w:b/>
                <w:bCs/>
                <w:sz w:val="18"/>
                <w:szCs w:val="18"/>
                <w:rtl/>
              </w:rPr>
              <w:t>يستخدم فى حالة القياس الاسمي</w:t>
            </w:r>
            <w:r w:rsidRPr="00105648">
              <w:rPr>
                <w:b/>
                <w:bCs/>
                <w:sz w:val="18"/>
                <w:szCs w:val="18"/>
                <w:rtl/>
                <w:lang w:bidi="ar-EG"/>
              </w:rPr>
              <w:t xml:space="preserve"> </w:t>
            </w:r>
            <w:r w:rsidRPr="00105648">
              <w:rPr>
                <w:b/>
                <w:bCs/>
                <w:sz w:val="18"/>
                <w:szCs w:val="18"/>
                <w:rtl/>
              </w:rPr>
              <w:t>والترتيبي</w:t>
            </w:r>
          </w:p>
        </w:tc>
      </w:tr>
      <w:tr w:rsidR="00105648" w:rsidRPr="00105648" w:rsidTr="00105648">
        <w:trPr>
          <w:trHeight w:val="475"/>
        </w:trPr>
        <w:tc>
          <w:tcPr>
            <w:tcW w:w="1360" w:type="dxa"/>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tcPr>
          <w:p w:rsidR="00105648" w:rsidRPr="00105648" w:rsidRDefault="00105648" w:rsidP="00105648">
            <w:pPr>
              <w:spacing w:before="120" w:after="120" w:line="240" w:lineRule="auto"/>
              <w:jc w:val="both"/>
              <w:rPr>
                <w:b/>
                <w:bCs/>
                <w:sz w:val="18"/>
                <w:szCs w:val="18"/>
                <w:rtl/>
              </w:rPr>
            </w:pPr>
            <w:r w:rsidRPr="00105648">
              <w:rPr>
                <w:rFonts w:hint="cs"/>
                <w:b/>
                <w:bCs/>
                <w:sz w:val="18"/>
                <w:szCs w:val="18"/>
                <w:rtl/>
              </w:rPr>
              <w:t>مثال</w:t>
            </w:r>
          </w:p>
        </w:tc>
        <w:tc>
          <w:tcPr>
            <w:tcW w:w="3057" w:type="dxa"/>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tcPr>
          <w:p w:rsidR="00105648" w:rsidRPr="00105648" w:rsidRDefault="00105648" w:rsidP="00105648">
            <w:pPr>
              <w:spacing w:before="120" w:after="120" w:line="240" w:lineRule="auto"/>
              <w:jc w:val="both"/>
              <w:rPr>
                <w:b/>
                <w:bCs/>
                <w:sz w:val="18"/>
                <w:szCs w:val="18"/>
                <w:rtl/>
              </w:rPr>
            </w:pPr>
            <w:r w:rsidRPr="00105648">
              <w:rPr>
                <w:rFonts w:hint="cs"/>
                <w:b/>
                <w:bCs/>
                <w:sz w:val="18"/>
                <w:szCs w:val="18"/>
                <w:rtl/>
              </w:rPr>
              <w:t>اختبار ت</w:t>
            </w:r>
            <w:r>
              <w:rPr>
                <w:rFonts w:hint="cs"/>
                <w:b/>
                <w:bCs/>
                <w:sz w:val="18"/>
                <w:szCs w:val="18"/>
                <w:rtl/>
              </w:rPr>
              <w:t xml:space="preserve"> لعينتين مستقلتين، وعينتين مرتبطتين</w:t>
            </w:r>
          </w:p>
        </w:tc>
        <w:tc>
          <w:tcPr>
            <w:tcW w:w="0" w:type="auto"/>
            <w:tcBorders>
              <w:top w:val="single" w:sz="24" w:space="0" w:color="000000"/>
              <w:left w:val="single" w:sz="24" w:space="0" w:color="000000"/>
              <w:bottom w:val="single" w:sz="24" w:space="0" w:color="000000"/>
              <w:right w:val="single" w:sz="24" w:space="0" w:color="000000"/>
            </w:tcBorders>
            <w:shd w:val="clear" w:color="auto" w:fill="auto"/>
            <w:tcMar>
              <w:top w:w="74" w:type="dxa"/>
              <w:left w:w="142" w:type="dxa"/>
              <w:bottom w:w="74" w:type="dxa"/>
              <w:right w:w="142" w:type="dxa"/>
            </w:tcMar>
            <w:vAlign w:val="center"/>
          </w:tcPr>
          <w:p w:rsidR="00105648" w:rsidRPr="00105648" w:rsidRDefault="00105648" w:rsidP="00105648">
            <w:pPr>
              <w:spacing w:before="120" w:after="120" w:line="240" w:lineRule="auto"/>
              <w:jc w:val="both"/>
              <w:rPr>
                <w:b/>
                <w:bCs/>
                <w:sz w:val="18"/>
                <w:szCs w:val="18"/>
                <w:rtl/>
                <w:lang w:bidi="ar-EG"/>
              </w:rPr>
            </w:pPr>
            <w:r w:rsidRPr="00105648">
              <w:rPr>
                <w:rFonts w:hint="cs"/>
                <w:b/>
                <w:bCs/>
                <w:sz w:val="18"/>
                <w:szCs w:val="18"/>
                <w:rtl/>
              </w:rPr>
              <w:t>اختبار مان ويتنى</w:t>
            </w:r>
            <w:r>
              <w:rPr>
                <w:rFonts w:hint="cs"/>
                <w:b/>
                <w:bCs/>
                <w:sz w:val="18"/>
                <w:szCs w:val="18"/>
                <w:rtl/>
              </w:rPr>
              <w:t xml:space="preserve"> لعينتن مستقلتين</w:t>
            </w:r>
            <w:r w:rsidRPr="00105648">
              <w:rPr>
                <w:rFonts w:hint="cs"/>
                <w:b/>
                <w:bCs/>
                <w:sz w:val="18"/>
                <w:szCs w:val="18"/>
                <w:rtl/>
              </w:rPr>
              <w:t>، ووللككسون</w:t>
            </w:r>
            <w:r>
              <w:rPr>
                <w:rFonts w:hint="cs"/>
                <w:b/>
                <w:bCs/>
                <w:sz w:val="18"/>
                <w:szCs w:val="18"/>
                <w:rtl/>
                <w:lang w:bidi="ar-EG"/>
              </w:rPr>
              <w:t xml:space="preserve"> لعينتين مرتبطتين.</w:t>
            </w:r>
          </w:p>
        </w:tc>
      </w:tr>
    </w:tbl>
    <w:p w:rsidR="00105648" w:rsidRDefault="00105648" w:rsidP="00105648">
      <w:pPr>
        <w:spacing w:before="120" w:after="120" w:line="240" w:lineRule="auto"/>
        <w:jc w:val="both"/>
        <w:rPr>
          <w:b/>
          <w:bCs/>
          <w:rtl/>
          <w:lang w:bidi="ar-EG"/>
        </w:rPr>
      </w:pPr>
      <w:r>
        <w:rPr>
          <w:b/>
          <w:bCs/>
          <w:lang w:bidi="ar-EG"/>
        </w:rPr>
        <w:t xml:space="preserve"> </w:t>
      </w:r>
    </w:p>
    <w:p w:rsidR="009316E8" w:rsidRPr="00105648" w:rsidRDefault="009316E8" w:rsidP="00105648">
      <w:pPr>
        <w:spacing w:before="120" w:after="120" w:line="240" w:lineRule="auto"/>
        <w:jc w:val="both"/>
        <w:rPr>
          <w:b/>
          <w:bCs/>
          <w:lang w:bidi="ar-EG"/>
        </w:rPr>
      </w:pPr>
    </w:p>
    <w:p w:rsidR="00AD4ED5" w:rsidRDefault="00AD4ED5" w:rsidP="00AD4ED5">
      <w:pPr>
        <w:numPr>
          <w:ilvl w:val="0"/>
          <w:numId w:val="11"/>
        </w:numPr>
        <w:spacing w:before="120" w:after="120" w:line="240" w:lineRule="auto"/>
        <w:jc w:val="both"/>
        <w:rPr>
          <w:b/>
          <w:bCs/>
          <w:rtl/>
          <w:lang w:bidi="ar-EG"/>
        </w:rPr>
      </w:pPr>
      <w:r>
        <w:rPr>
          <w:rFonts w:hint="cs"/>
          <w:b/>
          <w:bCs/>
          <w:rtl/>
          <w:lang w:bidi="ar-EG"/>
        </w:rPr>
        <w:lastRenderedPageBreak/>
        <w:t>إحسب كا</w:t>
      </w:r>
      <w:r w:rsidRPr="00D95A54">
        <w:rPr>
          <w:rFonts w:hint="cs"/>
          <w:b/>
          <w:bCs/>
          <w:vertAlign w:val="superscript"/>
          <w:rtl/>
          <w:lang w:bidi="ar-EG"/>
        </w:rPr>
        <w:t>2</w:t>
      </w:r>
      <w:r>
        <w:rPr>
          <w:rFonts w:hint="cs"/>
          <w:b/>
          <w:bCs/>
          <w:rtl/>
          <w:lang w:bidi="ar-EG"/>
        </w:rPr>
        <w:t xml:space="preserve"> لدلالة إستجابات عينة من الطلاب على إستبيان للإتجاه نحو الدراسة؛ حيث كان تكرار إستجابات موافق جداً (85)، وتكرار إستجابات لا أدرى (20)، وتكرار استجابات أعارض تماماً (45). علما بأن  9</w:t>
      </w:r>
    </w:p>
    <w:tbl>
      <w:tblPr>
        <w:tblStyle w:val="TableGrid"/>
        <w:bidiVisual/>
        <w:tblW w:w="0" w:type="auto"/>
        <w:jc w:val="center"/>
        <w:tblLook w:val="04A0" w:firstRow="1" w:lastRow="0" w:firstColumn="1" w:lastColumn="0" w:noHBand="0" w:noVBand="1"/>
      </w:tblPr>
      <w:tblGrid>
        <w:gridCol w:w="1420"/>
        <w:gridCol w:w="1420"/>
        <w:gridCol w:w="1420"/>
        <w:gridCol w:w="1420"/>
        <w:gridCol w:w="2025"/>
      </w:tblGrid>
      <w:tr w:rsidR="00355007" w:rsidTr="00355007">
        <w:trPr>
          <w:jc w:val="center"/>
        </w:trPr>
        <w:tc>
          <w:tcPr>
            <w:tcW w:w="1420" w:type="dxa"/>
          </w:tcPr>
          <w:p w:rsidR="00355007" w:rsidRDefault="00355007" w:rsidP="00734CB2">
            <w:pPr>
              <w:jc w:val="both"/>
              <w:rPr>
                <w:b/>
                <w:bCs/>
                <w:rtl/>
                <w:lang w:bidi="ar-EG"/>
              </w:rPr>
            </w:pPr>
            <w:r>
              <w:rPr>
                <w:rFonts w:hint="cs"/>
                <w:b/>
                <w:bCs/>
                <w:rtl/>
                <w:lang w:bidi="ar-EG"/>
              </w:rPr>
              <w:t>الاستجابات</w:t>
            </w:r>
          </w:p>
        </w:tc>
        <w:tc>
          <w:tcPr>
            <w:tcW w:w="1420" w:type="dxa"/>
          </w:tcPr>
          <w:p w:rsidR="00355007" w:rsidRDefault="00355007" w:rsidP="00734CB2">
            <w:pPr>
              <w:jc w:val="both"/>
              <w:rPr>
                <w:b/>
                <w:bCs/>
                <w:rtl/>
                <w:lang w:bidi="ar-EG"/>
              </w:rPr>
            </w:pPr>
            <w:r>
              <w:rPr>
                <w:rFonts w:hint="cs"/>
                <w:b/>
                <w:bCs/>
                <w:rtl/>
                <w:lang w:bidi="ar-EG"/>
              </w:rPr>
              <w:t>موافق تماماً</w:t>
            </w:r>
          </w:p>
        </w:tc>
        <w:tc>
          <w:tcPr>
            <w:tcW w:w="1420" w:type="dxa"/>
          </w:tcPr>
          <w:p w:rsidR="00355007" w:rsidRDefault="00355007" w:rsidP="00734CB2">
            <w:pPr>
              <w:jc w:val="both"/>
              <w:rPr>
                <w:b/>
                <w:bCs/>
                <w:rtl/>
                <w:lang w:bidi="ar-EG"/>
              </w:rPr>
            </w:pPr>
            <w:r>
              <w:rPr>
                <w:rFonts w:hint="cs"/>
                <w:b/>
                <w:bCs/>
                <w:rtl/>
                <w:lang w:bidi="ar-EG"/>
              </w:rPr>
              <w:t xml:space="preserve">لا أدرى </w:t>
            </w:r>
          </w:p>
        </w:tc>
        <w:tc>
          <w:tcPr>
            <w:tcW w:w="1420" w:type="dxa"/>
          </w:tcPr>
          <w:p w:rsidR="00355007" w:rsidRDefault="00355007" w:rsidP="00734CB2">
            <w:pPr>
              <w:jc w:val="both"/>
              <w:rPr>
                <w:b/>
                <w:bCs/>
                <w:rtl/>
                <w:lang w:bidi="ar-EG"/>
              </w:rPr>
            </w:pPr>
            <w:r>
              <w:rPr>
                <w:rFonts w:hint="cs"/>
                <w:b/>
                <w:bCs/>
                <w:rtl/>
                <w:lang w:bidi="ar-EG"/>
              </w:rPr>
              <w:t>أعارض تماماَ</w:t>
            </w:r>
          </w:p>
        </w:tc>
        <w:tc>
          <w:tcPr>
            <w:tcW w:w="2025" w:type="dxa"/>
          </w:tcPr>
          <w:p w:rsidR="00355007" w:rsidRDefault="00355007" w:rsidP="00734CB2">
            <w:pPr>
              <w:jc w:val="both"/>
              <w:rPr>
                <w:b/>
                <w:bCs/>
                <w:rtl/>
                <w:lang w:bidi="ar-EG"/>
              </w:rPr>
            </w:pPr>
            <w:r>
              <w:rPr>
                <w:rFonts w:hint="cs"/>
                <w:b/>
                <w:bCs/>
                <w:rtl/>
                <w:lang w:bidi="ar-EG"/>
              </w:rPr>
              <w:t>مجموع التكرارات</w:t>
            </w:r>
          </w:p>
        </w:tc>
      </w:tr>
      <w:tr w:rsidR="00355007" w:rsidTr="00355007">
        <w:trPr>
          <w:jc w:val="center"/>
        </w:trPr>
        <w:tc>
          <w:tcPr>
            <w:tcW w:w="1420" w:type="dxa"/>
          </w:tcPr>
          <w:p w:rsidR="00355007" w:rsidRDefault="00355007" w:rsidP="00734CB2">
            <w:pPr>
              <w:jc w:val="both"/>
              <w:rPr>
                <w:b/>
                <w:bCs/>
                <w:rtl/>
                <w:lang w:bidi="ar-EG"/>
              </w:rPr>
            </w:pPr>
            <w:r>
              <w:rPr>
                <w:rFonts w:hint="cs"/>
                <w:b/>
                <w:bCs/>
                <w:rtl/>
                <w:lang w:bidi="ar-EG"/>
              </w:rPr>
              <w:t>التكرار (ك)</w:t>
            </w:r>
          </w:p>
        </w:tc>
        <w:tc>
          <w:tcPr>
            <w:tcW w:w="1420" w:type="dxa"/>
          </w:tcPr>
          <w:p w:rsidR="00355007" w:rsidRDefault="00DE0F36" w:rsidP="00734CB2">
            <w:pPr>
              <w:jc w:val="both"/>
              <w:rPr>
                <w:b/>
                <w:bCs/>
                <w:rtl/>
                <w:lang w:bidi="ar-EG"/>
              </w:rPr>
            </w:pPr>
            <w:r>
              <w:rPr>
                <w:rFonts w:hint="cs"/>
                <w:b/>
                <w:bCs/>
                <w:rtl/>
                <w:lang w:bidi="ar-EG"/>
              </w:rPr>
              <w:t>120</w:t>
            </w:r>
          </w:p>
        </w:tc>
        <w:tc>
          <w:tcPr>
            <w:tcW w:w="1420" w:type="dxa"/>
          </w:tcPr>
          <w:p w:rsidR="00355007" w:rsidRDefault="00DE0F36" w:rsidP="00734CB2">
            <w:pPr>
              <w:jc w:val="both"/>
              <w:rPr>
                <w:b/>
                <w:bCs/>
                <w:rtl/>
                <w:lang w:bidi="ar-EG"/>
              </w:rPr>
            </w:pPr>
            <w:r>
              <w:rPr>
                <w:rFonts w:hint="cs"/>
                <w:b/>
                <w:bCs/>
                <w:rtl/>
                <w:lang w:bidi="ar-EG"/>
              </w:rPr>
              <w:t>55</w:t>
            </w:r>
          </w:p>
        </w:tc>
        <w:tc>
          <w:tcPr>
            <w:tcW w:w="1420" w:type="dxa"/>
          </w:tcPr>
          <w:p w:rsidR="00355007" w:rsidRDefault="00DE0F36" w:rsidP="00734CB2">
            <w:pPr>
              <w:jc w:val="both"/>
              <w:rPr>
                <w:b/>
                <w:bCs/>
                <w:rtl/>
                <w:lang w:bidi="ar-EG"/>
              </w:rPr>
            </w:pPr>
            <w:r>
              <w:rPr>
                <w:rFonts w:hint="cs"/>
                <w:b/>
                <w:bCs/>
                <w:rtl/>
                <w:lang w:bidi="ar-EG"/>
              </w:rPr>
              <w:t>60</w:t>
            </w:r>
          </w:p>
        </w:tc>
        <w:tc>
          <w:tcPr>
            <w:tcW w:w="2025" w:type="dxa"/>
          </w:tcPr>
          <w:p w:rsidR="00355007" w:rsidRDefault="00346239" w:rsidP="00734CB2">
            <w:pPr>
              <w:jc w:val="both"/>
              <w:rPr>
                <w:b/>
                <w:bCs/>
                <w:rtl/>
                <w:lang w:bidi="ar-EG"/>
              </w:rPr>
            </w:pPr>
            <w:r>
              <w:rPr>
                <w:rFonts w:hint="cs"/>
                <w:b/>
                <w:bCs/>
                <w:rtl/>
                <w:lang w:bidi="ar-EG"/>
              </w:rPr>
              <w:t>235</w:t>
            </w:r>
          </w:p>
        </w:tc>
      </w:tr>
    </w:tbl>
    <w:p w:rsidR="00DE0F36" w:rsidRDefault="00DE0F36" w:rsidP="00734CB2">
      <w:pPr>
        <w:jc w:val="both"/>
        <w:rPr>
          <w:b/>
          <w:bCs/>
          <w:rtl/>
          <w:lang w:bidi="ar-EG"/>
        </w:rPr>
      </w:pPr>
    </w:p>
    <w:p w:rsidR="00360AFA" w:rsidRDefault="00DE0F36" w:rsidP="00346239">
      <w:pPr>
        <w:jc w:val="both"/>
        <w:rPr>
          <w:b/>
          <w:bCs/>
          <w:rtl/>
          <w:lang w:bidi="ar-EG"/>
        </w:rPr>
      </w:pPr>
      <w:r>
        <w:rPr>
          <w:rFonts w:hint="cs"/>
          <w:b/>
          <w:bCs/>
          <w:rtl/>
          <w:lang w:bidi="ar-EG"/>
        </w:rPr>
        <w:t xml:space="preserve">التكرار المتوقع= </w:t>
      </w:r>
      <w:r w:rsidR="00346239">
        <w:rPr>
          <w:rFonts w:hint="cs"/>
          <w:b/>
          <w:bCs/>
          <w:rtl/>
          <w:lang w:bidi="ar-EG"/>
        </w:rPr>
        <w:t>235</w:t>
      </w:r>
      <w:r>
        <w:rPr>
          <w:rFonts w:hint="cs"/>
          <w:b/>
          <w:bCs/>
          <w:rtl/>
          <w:lang w:bidi="ar-EG"/>
        </w:rPr>
        <w:t xml:space="preserve">/ 3= </w:t>
      </w:r>
      <w:r w:rsidR="00346239">
        <w:rPr>
          <w:rFonts w:hint="cs"/>
          <w:b/>
          <w:bCs/>
          <w:rtl/>
          <w:lang w:bidi="ar-EG"/>
        </w:rPr>
        <w:t>78.3</w:t>
      </w:r>
      <w:r w:rsidR="00E15BF9">
        <w:rPr>
          <w:rFonts w:hint="cs"/>
          <w:b/>
          <w:bCs/>
          <w:rtl/>
          <w:lang w:bidi="ar-EG"/>
        </w:rPr>
        <w:t xml:space="preserve">    </w:t>
      </w:r>
      <w:r w:rsidR="00E15BF9" w:rsidRPr="00E15BF9">
        <w:rPr>
          <w:rFonts w:hint="cs"/>
          <w:b/>
          <w:bCs/>
          <w:color w:val="FF0000"/>
          <w:rtl/>
          <w:lang w:bidi="ar-EG"/>
        </w:rPr>
        <w:t>درجة</w:t>
      </w:r>
    </w:p>
    <w:p w:rsidR="00DE0F36" w:rsidRDefault="00DE0F36" w:rsidP="00734CB2">
      <w:pPr>
        <w:jc w:val="both"/>
        <w:rPr>
          <w:b/>
          <w:bCs/>
          <w:rtl/>
          <w:lang w:bidi="ar-EG"/>
        </w:rPr>
      </w:pPr>
      <w:r>
        <w:rPr>
          <w:rFonts w:hint="cs"/>
          <w:b/>
          <w:bCs/>
          <w:rtl/>
          <w:lang w:bidi="ar-EG"/>
        </w:rPr>
        <w:t>كا</w:t>
      </w:r>
      <w:r w:rsidRPr="00D95A54">
        <w:rPr>
          <w:rFonts w:hint="cs"/>
          <w:b/>
          <w:bCs/>
          <w:vertAlign w:val="superscript"/>
          <w:rtl/>
          <w:lang w:bidi="ar-EG"/>
        </w:rPr>
        <w:t>2</w:t>
      </w:r>
      <w:r>
        <w:rPr>
          <w:rFonts w:hint="cs"/>
          <w:b/>
          <w:bCs/>
          <w:rtl/>
          <w:lang w:bidi="ar-EG"/>
        </w:rPr>
        <w:t xml:space="preserve"> =  مجـ ( ت و- ت م)</w:t>
      </w:r>
      <w:r w:rsidR="00346239" w:rsidRPr="00346239">
        <w:rPr>
          <w:rFonts w:hint="cs"/>
          <w:b/>
          <w:bCs/>
          <w:sz w:val="28"/>
          <w:szCs w:val="28"/>
          <w:vertAlign w:val="superscript"/>
          <w:rtl/>
          <w:lang w:bidi="ar-EG"/>
        </w:rPr>
        <w:t>2</w:t>
      </w:r>
      <w:r w:rsidRPr="00346239">
        <w:rPr>
          <w:rFonts w:hint="cs"/>
          <w:b/>
          <w:bCs/>
          <w:sz w:val="28"/>
          <w:szCs w:val="28"/>
          <w:rtl/>
          <w:lang w:bidi="ar-EG"/>
        </w:rPr>
        <w:t>/</w:t>
      </w:r>
      <w:r>
        <w:rPr>
          <w:rFonts w:hint="cs"/>
          <w:b/>
          <w:bCs/>
          <w:rtl/>
          <w:lang w:bidi="ar-EG"/>
        </w:rPr>
        <w:t xml:space="preserve"> ت م</w:t>
      </w:r>
      <w:r w:rsidR="00E15BF9">
        <w:rPr>
          <w:rFonts w:hint="cs"/>
          <w:b/>
          <w:bCs/>
          <w:rtl/>
          <w:lang w:bidi="ar-EG"/>
        </w:rPr>
        <w:t xml:space="preserve"> </w:t>
      </w:r>
      <w:r w:rsidR="00E15BF9" w:rsidRPr="00E15BF9">
        <w:rPr>
          <w:rFonts w:hint="cs"/>
          <w:b/>
          <w:bCs/>
          <w:color w:val="FF0000"/>
          <w:rtl/>
          <w:lang w:bidi="ar-EG"/>
        </w:rPr>
        <w:t>درجة</w:t>
      </w:r>
    </w:p>
    <w:p w:rsidR="00DE0F36" w:rsidRPr="00042019" w:rsidRDefault="00346239" w:rsidP="00734CB2">
      <w:pPr>
        <w:jc w:val="both"/>
        <w:rPr>
          <w:b/>
          <w:bCs/>
          <w:highlight w:val="yellow"/>
          <w:rtl/>
          <w:lang w:bidi="ar-EG"/>
        </w:rPr>
      </w:pPr>
      <w:r w:rsidRPr="00042019">
        <w:rPr>
          <w:rFonts w:hint="cs"/>
          <w:b/>
          <w:bCs/>
          <w:highlight w:val="yellow"/>
          <w:rtl/>
          <w:lang w:bidi="ar-EG"/>
        </w:rPr>
        <w:t>بالنسبة للخلية موافق تماماً</w:t>
      </w:r>
      <w:r w:rsidR="00E15BF9" w:rsidRPr="00042019">
        <w:rPr>
          <w:rFonts w:hint="cs"/>
          <w:b/>
          <w:bCs/>
          <w:highlight w:val="yellow"/>
          <w:rtl/>
          <w:lang w:bidi="ar-EG"/>
        </w:rPr>
        <w:t xml:space="preserve"> </w:t>
      </w:r>
      <w:r w:rsidR="00E15BF9" w:rsidRPr="00042019">
        <w:rPr>
          <w:rFonts w:hint="cs"/>
          <w:b/>
          <w:bCs/>
          <w:color w:val="FF0000"/>
          <w:highlight w:val="yellow"/>
          <w:rtl/>
          <w:lang w:bidi="ar-EG"/>
        </w:rPr>
        <w:t>درجة</w:t>
      </w:r>
    </w:p>
    <w:p w:rsidR="00346239" w:rsidRDefault="00346239" w:rsidP="00346239">
      <w:pPr>
        <w:jc w:val="both"/>
        <w:rPr>
          <w:b/>
          <w:bCs/>
          <w:rtl/>
          <w:lang w:bidi="ar-EG"/>
        </w:rPr>
      </w:pPr>
      <w:r>
        <w:rPr>
          <w:rFonts w:hint="cs"/>
          <w:b/>
          <w:bCs/>
          <w:rtl/>
          <w:lang w:bidi="ar-EG"/>
        </w:rPr>
        <w:t>كا</w:t>
      </w:r>
      <w:r w:rsidRPr="00D95A54">
        <w:rPr>
          <w:rFonts w:hint="cs"/>
          <w:b/>
          <w:bCs/>
          <w:vertAlign w:val="superscript"/>
          <w:rtl/>
          <w:lang w:bidi="ar-EG"/>
        </w:rPr>
        <w:t>2</w:t>
      </w:r>
      <w:r>
        <w:rPr>
          <w:rFonts w:hint="cs"/>
          <w:b/>
          <w:bCs/>
          <w:rtl/>
          <w:lang w:bidi="ar-EG"/>
        </w:rPr>
        <w:t xml:space="preserve"> =  ( ت و- ت م)</w:t>
      </w:r>
      <w:r w:rsidRPr="00346239">
        <w:rPr>
          <w:rFonts w:hint="cs"/>
          <w:b/>
          <w:bCs/>
          <w:sz w:val="28"/>
          <w:szCs w:val="28"/>
          <w:vertAlign w:val="superscript"/>
          <w:rtl/>
          <w:lang w:bidi="ar-EG"/>
        </w:rPr>
        <w:t>2</w:t>
      </w:r>
      <w:r w:rsidRPr="00346239">
        <w:rPr>
          <w:rFonts w:hint="cs"/>
          <w:b/>
          <w:bCs/>
          <w:sz w:val="28"/>
          <w:szCs w:val="28"/>
          <w:rtl/>
          <w:lang w:bidi="ar-EG"/>
        </w:rPr>
        <w:t>/</w:t>
      </w:r>
      <w:r>
        <w:rPr>
          <w:rFonts w:hint="cs"/>
          <w:b/>
          <w:bCs/>
          <w:rtl/>
          <w:lang w:bidi="ar-EG"/>
        </w:rPr>
        <w:t xml:space="preserve"> ت م = (120- 78.3)2/ 78.3= 22.21</w:t>
      </w:r>
    </w:p>
    <w:p w:rsidR="00346239" w:rsidRPr="00042019" w:rsidRDefault="00346239" w:rsidP="00346239">
      <w:pPr>
        <w:jc w:val="both"/>
        <w:rPr>
          <w:b/>
          <w:bCs/>
          <w:highlight w:val="yellow"/>
          <w:rtl/>
          <w:lang w:bidi="ar-EG"/>
        </w:rPr>
      </w:pPr>
      <w:r w:rsidRPr="00042019">
        <w:rPr>
          <w:rFonts w:hint="cs"/>
          <w:b/>
          <w:bCs/>
          <w:highlight w:val="yellow"/>
          <w:rtl/>
          <w:lang w:bidi="ar-EG"/>
        </w:rPr>
        <w:t>بالنسبة للخلية لا أدرى</w:t>
      </w:r>
      <w:r w:rsidR="00E15BF9" w:rsidRPr="00042019">
        <w:rPr>
          <w:rFonts w:hint="cs"/>
          <w:b/>
          <w:bCs/>
          <w:highlight w:val="yellow"/>
          <w:rtl/>
          <w:lang w:bidi="ar-EG"/>
        </w:rPr>
        <w:t xml:space="preserve"> </w:t>
      </w:r>
      <w:r w:rsidR="00E15BF9" w:rsidRPr="00042019">
        <w:rPr>
          <w:rFonts w:hint="cs"/>
          <w:b/>
          <w:bCs/>
          <w:color w:val="FF0000"/>
          <w:highlight w:val="yellow"/>
          <w:rtl/>
          <w:lang w:bidi="ar-EG"/>
        </w:rPr>
        <w:t>درجة</w:t>
      </w:r>
    </w:p>
    <w:p w:rsidR="00346239" w:rsidRDefault="00346239" w:rsidP="00346239">
      <w:pPr>
        <w:jc w:val="both"/>
        <w:rPr>
          <w:b/>
          <w:bCs/>
          <w:rtl/>
          <w:lang w:bidi="ar-EG"/>
        </w:rPr>
      </w:pPr>
      <w:r>
        <w:rPr>
          <w:rFonts w:hint="cs"/>
          <w:b/>
          <w:bCs/>
          <w:rtl/>
          <w:lang w:bidi="ar-EG"/>
        </w:rPr>
        <w:t>كا</w:t>
      </w:r>
      <w:r w:rsidRPr="00D95A54">
        <w:rPr>
          <w:rFonts w:hint="cs"/>
          <w:b/>
          <w:bCs/>
          <w:vertAlign w:val="superscript"/>
          <w:rtl/>
          <w:lang w:bidi="ar-EG"/>
        </w:rPr>
        <w:t>2</w:t>
      </w:r>
      <w:r>
        <w:rPr>
          <w:rFonts w:hint="cs"/>
          <w:b/>
          <w:bCs/>
          <w:rtl/>
          <w:lang w:bidi="ar-EG"/>
        </w:rPr>
        <w:t xml:space="preserve"> =  ( ت و- ت م)</w:t>
      </w:r>
      <w:r w:rsidRPr="00346239">
        <w:rPr>
          <w:rFonts w:hint="cs"/>
          <w:b/>
          <w:bCs/>
          <w:sz w:val="28"/>
          <w:szCs w:val="28"/>
          <w:vertAlign w:val="superscript"/>
          <w:rtl/>
          <w:lang w:bidi="ar-EG"/>
        </w:rPr>
        <w:t>2</w:t>
      </w:r>
      <w:r w:rsidRPr="00346239">
        <w:rPr>
          <w:rFonts w:hint="cs"/>
          <w:b/>
          <w:bCs/>
          <w:sz w:val="28"/>
          <w:szCs w:val="28"/>
          <w:rtl/>
          <w:lang w:bidi="ar-EG"/>
        </w:rPr>
        <w:t>/</w:t>
      </w:r>
      <w:r>
        <w:rPr>
          <w:rFonts w:hint="cs"/>
          <w:b/>
          <w:bCs/>
          <w:rtl/>
          <w:lang w:bidi="ar-EG"/>
        </w:rPr>
        <w:t xml:space="preserve"> ت م = (55- 78.3)2/ 78.3= 6.93</w:t>
      </w:r>
    </w:p>
    <w:p w:rsidR="00346239" w:rsidRPr="00042019" w:rsidRDefault="00346239" w:rsidP="00346239">
      <w:pPr>
        <w:jc w:val="both"/>
        <w:rPr>
          <w:b/>
          <w:bCs/>
          <w:highlight w:val="yellow"/>
          <w:rtl/>
          <w:lang w:bidi="ar-EG"/>
        </w:rPr>
      </w:pPr>
      <w:r w:rsidRPr="00042019">
        <w:rPr>
          <w:rFonts w:hint="cs"/>
          <w:b/>
          <w:bCs/>
          <w:highlight w:val="yellow"/>
          <w:rtl/>
          <w:lang w:bidi="ar-EG"/>
        </w:rPr>
        <w:t>بالنسبة للخلية أعارض تماماً</w:t>
      </w:r>
      <w:r w:rsidR="00E15BF9" w:rsidRPr="00042019">
        <w:rPr>
          <w:rFonts w:hint="cs"/>
          <w:b/>
          <w:bCs/>
          <w:highlight w:val="yellow"/>
          <w:rtl/>
          <w:lang w:bidi="ar-EG"/>
        </w:rPr>
        <w:t xml:space="preserve"> </w:t>
      </w:r>
      <w:r w:rsidR="00E15BF9" w:rsidRPr="00042019">
        <w:rPr>
          <w:rFonts w:hint="cs"/>
          <w:b/>
          <w:bCs/>
          <w:color w:val="FF0000"/>
          <w:highlight w:val="yellow"/>
          <w:rtl/>
          <w:lang w:bidi="ar-EG"/>
        </w:rPr>
        <w:t>درجة</w:t>
      </w:r>
    </w:p>
    <w:p w:rsidR="00346239" w:rsidRDefault="00346239" w:rsidP="00346239">
      <w:pPr>
        <w:jc w:val="both"/>
        <w:rPr>
          <w:b/>
          <w:bCs/>
          <w:rtl/>
          <w:lang w:bidi="ar-EG"/>
        </w:rPr>
      </w:pPr>
      <w:r>
        <w:rPr>
          <w:rFonts w:hint="cs"/>
          <w:b/>
          <w:bCs/>
          <w:rtl/>
          <w:lang w:bidi="ar-EG"/>
        </w:rPr>
        <w:t>كا</w:t>
      </w:r>
      <w:r w:rsidRPr="00D95A54">
        <w:rPr>
          <w:rFonts w:hint="cs"/>
          <w:b/>
          <w:bCs/>
          <w:vertAlign w:val="superscript"/>
          <w:rtl/>
          <w:lang w:bidi="ar-EG"/>
        </w:rPr>
        <w:t>2</w:t>
      </w:r>
      <w:r>
        <w:rPr>
          <w:rFonts w:hint="cs"/>
          <w:b/>
          <w:bCs/>
          <w:rtl/>
          <w:lang w:bidi="ar-EG"/>
        </w:rPr>
        <w:t xml:space="preserve"> =  ( ت و- ت م)</w:t>
      </w:r>
      <w:r w:rsidRPr="00346239">
        <w:rPr>
          <w:rFonts w:hint="cs"/>
          <w:b/>
          <w:bCs/>
          <w:sz w:val="28"/>
          <w:szCs w:val="28"/>
          <w:vertAlign w:val="superscript"/>
          <w:rtl/>
          <w:lang w:bidi="ar-EG"/>
        </w:rPr>
        <w:t>2</w:t>
      </w:r>
      <w:r w:rsidRPr="00346239">
        <w:rPr>
          <w:rFonts w:hint="cs"/>
          <w:b/>
          <w:bCs/>
          <w:sz w:val="28"/>
          <w:szCs w:val="28"/>
          <w:rtl/>
          <w:lang w:bidi="ar-EG"/>
        </w:rPr>
        <w:t>/</w:t>
      </w:r>
      <w:r>
        <w:rPr>
          <w:rFonts w:hint="cs"/>
          <w:b/>
          <w:bCs/>
          <w:rtl/>
          <w:lang w:bidi="ar-EG"/>
        </w:rPr>
        <w:t xml:space="preserve"> ت م = (60- 78.3)2/ 78.3= 4.28</w:t>
      </w:r>
    </w:p>
    <w:p w:rsidR="00346239" w:rsidRDefault="00346239" w:rsidP="00346239">
      <w:pPr>
        <w:jc w:val="both"/>
        <w:rPr>
          <w:b/>
          <w:bCs/>
          <w:rtl/>
          <w:lang w:bidi="ar-EG"/>
        </w:rPr>
      </w:pPr>
      <w:r w:rsidRPr="00606152">
        <w:rPr>
          <w:rFonts w:hint="cs"/>
          <w:b/>
          <w:bCs/>
          <w:highlight w:val="yellow"/>
          <w:rtl/>
          <w:lang w:bidi="ar-EG"/>
        </w:rPr>
        <w:t>كا</w:t>
      </w:r>
      <w:r w:rsidRPr="00606152">
        <w:rPr>
          <w:rFonts w:hint="cs"/>
          <w:b/>
          <w:bCs/>
          <w:highlight w:val="yellow"/>
          <w:vertAlign w:val="superscript"/>
          <w:rtl/>
          <w:lang w:bidi="ar-EG"/>
        </w:rPr>
        <w:t>2</w:t>
      </w:r>
      <w:r w:rsidRPr="00606152">
        <w:rPr>
          <w:rFonts w:hint="cs"/>
          <w:b/>
          <w:bCs/>
          <w:highlight w:val="yellow"/>
          <w:rtl/>
          <w:lang w:bidi="ar-EG"/>
        </w:rPr>
        <w:t xml:space="preserve"> المحسوبة الكلية=  ( ت و- ت م)</w:t>
      </w:r>
      <w:r w:rsidRPr="00606152">
        <w:rPr>
          <w:rFonts w:hint="cs"/>
          <w:b/>
          <w:bCs/>
          <w:sz w:val="28"/>
          <w:szCs w:val="28"/>
          <w:highlight w:val="yellow"/>
          <w:vertAlign w:val="superscript"/>
          <w:rtl/>
          <w:lang w:bidi="ar-EG"/>
        </w:rPr>
        <w:t>2</w:t>
      </w:r>
      <w:r w:rsidRPr="00606152">
        <w:rPr>
          <w:rFonts w:hint="cs"/>
          <w:b/>
          <w:bCs/>
          <w:sz w:val="28"/>
          <w:szCs w:val="28"/>
          <w:highlight w:val="yellow"/>
          <w:rtl/>
          <w:lang w:bidi="ar-EG"/>
        </w:rPr>
        <w:t>/</w:t>
      </w:r>
      <w:r w:rsidRPr="00606152">
        <w:rPr>
          <w:rFonts w:hint="cs"/>
          <w:b/>
          <w:bCs/>
          <w:highlight w:val="yellow"/>
          <w:rtl/>
          <w:lang w:bidi="ar-EG"/>
        </w:rPr>
        <w:t xml:space="preserve"> ت م = 22.21+ 6.93+ 4.28= 33.42</w:t>
      </w:r>
      <w:r w:rsidR="00E15BF9" w:rsidRPr="00606152">
        <w:rPr>
          <w:rFonts w:hint="cs"/>
          <w:b/>
          <w:bCs/>
          <w:highlight w:val="yellow"/>
          <w:rtl/>
          <w:lang w:bidi="ar-EG"/>
        </w:rPr>
        <w:t xml:space="preserve"> </w:t>
      </w:r>
      <w:r w:rsidR="00E15BF9" w:rsidRPr="00606152">
        <w:rPr>
          <w:rFonts w:hint="cs"/>
          <w:b/>
          <w:bCs/>
          <w:color w:val="FF0000"/>
          <w:highlight w:val="yellow"/>
          <w:rtl/>
          <w:lang w:bidi="ar-EG"/>
        </w:rPr>
        <w:t xml:space="preserve"> درجة</w:t>
      </w:r>
    </w:p>
    <w:p w:rsidR="00346239" w:rsidRDefault="00346239" w:rsidP="00346239">
      <w:pPr>
        <w:jc w:val="both"/>
        <w:rPr>
          <w:b/>
          <w:bCs/>
          <w:rtl/>
          <w:lang w:bidi="ar-EG"/>
        </w:rPr>
      </w:pPr>
      <w:r>
        <w:rPr>
          <w:rFonts w:hint="cs"/>
          <w:b/>
          <w:bCs/>
          <w:rtl/>
          <w:lang w:bidi="ar-EG"/>
        </w:rPr>
        <w:t>بما أن كا</w:t>
      </w:r>
      <w:r w:rsidRPr="00D95A54">
        <w:rPr>
          <w:rFonts w:hint="cs"/>
          <w:b/>
          <w:bCs/>
          <w:vertAlign w:val="superscript"/>
          <w:rtl/>
          <w:lang w:bidi="ar-EG"/>
        </w:rPr>
        <w:t>2</w:t>
      </w:r>
      <w:r>
        <w:rPr>
          <w:rFonts w:hint="cs"/>
          <w:b/>
          <w:bCs/>
          <w:rtl/>
          <w:lang w:bidi="ar-EG"/>
        </w:rPr>
        <w:t xml:space="preserve"> المحسوبة الكلية (33.42) أكبر من كا</w:t>
      </w:r>
      <w:r w:rsidRPr="00D95A54">
        <w:rPr>
          <w:rFonts w:hint="cs"/>
          <w:b/>
          <w:bCs/>
          <w:vertAlign w:val="superscript"/>
          <w:rtl/>
          <w:lang w:bidi="ar-EG"/>
        </w:rPr>
        <w:t>2</w:t>
      </w:r>
      <w:r>
        <w:rPr>
          <w:rFonts w:hint="cs"/>
          <w:b/>
          <w:bCs/>
          <w:rtl/>
          <w:lang w:bidi="ar-EG"/>
        </w:rPr>
        <w:t xml:space="preserve"> الجدولية (22.991)</w:t>
      </w:r>
      <w:r w:rsidR="00201EA8">
        <w:rPr>
          <w:rFonts w:hint="cs"/>
          <w:b/>
          <w:bCs/>
          <w:rtl/>
          <w:lang w:bidi="ar-EG"/>
        </w:rPr>
        <w:t xml:space="preserve"> عند مستوى (0.05)</w:t>
      </w:r>
      <w:r>
        <w:rPr>
          <w:rFonts w:hint="cs"/>
          <w:b/>
          <w:bCs/>
          <w:rtl/>
          <w:lang w:bidi="ar-EG"/>
        </w:rPr>
        <w:t xml:space="preserve"> </w:t>
      </w:r>
      <w:r w:rsidR="00E15BF9" w:rsidRPr="00E15BF9">
        <w:rPr>
          <w:rFonts w:hint="cs"/>
          <w:b/>
          <w:bCs/>
          <w:color w:val="FF0000"/>
          <w:rtl/>
          <w:lang w:bidi="ar-EG"/>
        </w:rPr>
        <w:t>درجة</w:t>
      </w:r>
    </w:p>
    <w:p w:rsidR="00346239" w:rsidRDefault="00346239" w:rsidP="00346239">
      <w:pPr>
        <w:jc w:val="both"/>
        <w:rPr>
          <w:b/>
          <w:bCs/>
          <w:rtl/>
          <w:lang w:bidi="ar-EG"/>
        </w:rPr>
      </w:pPr>
      <w:r>
        <w:rPr>
          <w:rFonts w:hint="cs"/>
          <w:b/>
          <w:bCs/>
          <w:rtl/>
          <w:lang w:bidi="ar-EG"/>
        </w:rPr>
        <w:t>أذن توجد فروق ذات دلالة إحصائية</w:t>
      </w:r>
    </w:p>
    <w:p w:rsidR="00346239" w:rsidRDefault="00346239" w:rsidP="00346239">
      <w:pPr>
        <w:jc w:val="both"/>
        <w:rPr>
          <w:b/>
          <w:bCs/>
          <w:rtl/>
          <w:lang w:bidi="ar-EG"/>
        </w:rPr>
      </w:pPr>
      <w:r>
        <w:rPr>
          <w:rFonts w:hint="cs"/>
          <w:b/>
          <w:bCs/>
          <w:rtl/>
          <w:lang w:bidi="ar-EG"/>
        </w:rPr>
        <w:t>بما أن كا</w:t>
      </w:r>
      <w:r w:rsidRPr="00D95A54">
        <w:rPr>
          <w:rFonts w:hint="cs"/>
          <w:b/>
          <w:bCs/>
          <w:vertAlign w:val="superscript"/>
          <w:rtl/>
          <w:lang w:bidi="ar-EG"/>
        </w:rPr>
        <w:t>2</w:t>
      </w:r>
      <w:r>
        <w:rPr>
          <w:rFonts w:hint="cs"/>
          <w:b/>
          <w:bCs/>
          <w:rtl/>
          <w:lang w:bidi="ar-EG"/>
        </w:rPr>
        <w:t xml:space="preserve"> المحسوبة الكلية (33.42) أقل من كا</w:t>
      </w:r>
      <w:r w:rsidRPr="00201EA8">
        <w:rPr>
          <w:rFonts w:hint="cs"/>
          <w:b/>
          <w:bCs/>
          <w:rtl/>
          <w:lang w:bidi="ar-EG"/>
        </w:rPr>
        <w:t>2</w:t>
      </w:r>
      <w:r>
        <w:rPr>
          <w:rFonts w:hint="cs"/>
          <w:b/>
          <w:bCs/>
          <w:rtl/>
          <w:lang w:bidi="ar-EG"/>
        </w:rPr>
        <w:t xml:space="preserve"> الجدولية (35.89) </w:t>
      </w:r>
      <w:r w:rsidR="00201EA8" w:rsidRPr="00201EA8">
        <w:rPr>
          <w:rFonts w:hint="cs"/>
          <w:b/>
          <w:bCs/>
          <w:rtl/>
          <w:lang w:bidi="ar-EG"/>
        </w:rPr>
        <w:t>عند مستوى (0.01)</w:t>
      </w:r>
      <w:r w:rsidR="00201EA8">
        <w:rPr>
          <w:rFonts w:hint="cs"/>
          <w:b/>
          <w:bCs/>
          <w:color w:val="FF0000"/>
          <w:rtl/>
          <w:lang w:bidi="ar-EG"/>
        </w:rPr>
        <w:t xml:space="preserve">  </w:t>
      </w:r>
      <w:r w:rsidR="00E15BF9" w:rsidRPr="00E15BF9">
        <w:rPr>
          <w:rFonts w:hint="cs"/>
          <w:b/>
          <w:bCs/>
          <w:color w:val="FF0000"/>
          <w:rtl/>
          <w:lang w:bidi="ar-EG"/>
        </w:rPr>
        <w:t>درجة</w:t>
      </w:r>
    </w:p>
    <w:p w:rsidR="00346239" w:rsidRDefault="00346239" w:rsidP="00346239">
      <w:pPr>
        <w:jc w:val="both"/>
        <w:rPr>
          <w:b/>
          <w:bCs/>
          <w:rtl/>
          <w:lang w:bidi="ar-EG"/>
        </w:rPr>
      </w:pPr>
      <w:r>
        <w:rPr>
          <w:rFonts w:hint="cs"/>
          <w:b/>
          <w:bCs/>
          <w:rtl/>
          <w:lang w:bidi="ar-EG"/>
        </w:rPr>
        <w:t>أذن لا توجد فروق عند مستوى (0.01)</w:t>
      </w:r>
    </w:p>
    <w:p w:rsidR="00346239" w:rsidRDefault="00346239" w:rsidP="00346239">
      <w:pPr>
        <w:jc w:val="both"/>
        <w:rPr>
          <w:b/>
          <w:bCs/>
          <w:rtl/>
          <w:lang w:bidi="ar-EG"/>
        </w:rPr>
      </w:pPr>
      <w:r>
        <w:rPr>
          <w:rFonts w:hint="cs"/>
          <w:b/>
          <w:bCs/>
          <w:rtl/>
          <w:lang w:bidi="ar-EG"/>
        </w:rPr>
        <w:t xml:space="preserve">مما سبق يمكن القول بأنه توجد فروق ذات دلالة إحصائية بين </w:t>
      </w:r>
      <w:r w:rsidR="000B7FAB">
        <w:rPr>
          <w:rFonts w:hint="cs"/>
          <w:b/>
          <w:bCs/>
          <w:rtl/>
          <w:lang w:bidi="ar-EG"/>
        </w:rPr>
        <w:t>إستجابات عينة من الطلاب على إستبيان للإتجاه نحو الدراسة عند مستوى 0.05</w:t>
      </w:r>
      <w:r w:rsidR="00E15BF9">
        <w:rPr>
          <w:rFonts w:hint="cs"/>
          <w:b/>
          <w:bCs/>
          <w:rtl/>
          <w:lang w:bidi="ar-EG"/>
        </w:rPr>
        <w:t xml:space="preserve"> </w:t>
      </w:r>
      <w:r w:rsidR="00E15BF9" w:rsidRPr="00E15BF9">
        <w:rPr>
          <w:rFonts w:hint="cs"/>
          <w:b/>
          <w:bCs/>
          <w:color w:val="FF0000"/>
          <w:rtl/>
          <w:lang w:bidi="ar-EG"/>
        </w:rPr>
        <w:t>درجة</w:t>
      </w:r>
    </w:p>
    <w:p w:rsidR="000B7FAB" w:rsidRDefault="000B7FAB" w:rsidP="00346239">
      <w:pPr>
        <w:jc w:val="both"/>
        <w:rPr>
          <w:b/>
          <w:bCs/>
          <w:rtl/>
          <w:lang w:bidi="ar-EG"/>
        </w:rPr>
      </w:pPr>
    </w:p>
    <w:p w:rsidR="00346239" w:rsidRDefault="00346239" w:rsidP="00346239">
      <w:pPr>
        <w:jc w:val="both"/>
        <w:rPr>
          <w:b/>
          <w:bCs/>
          <w:rtl/>
          <w:lang w:bidi="ar-EG"/>
        </w:rPr>
      </w:pPr>
    </w:p>
    <w:p w:rsidR="00E14FD4" w:rsidRDefault="00E14FD4" w:rsidP="00346239">
      <w:pPr>
        <w:jc w:val="both"/>
        <w:rPr>
          <w:b/>
          <w:bCs/>
          <w:rtl/>
          <w:lang w:bidi="ar-EG"/>
        </w:rPr>
      </w:pPr>
    </w:p>
    <w:p w:rsidR="00E14FD4" w:rsidRDefault="00E14FD4" w:rsidP="00346239">
      <w:pPr>
        <w:jc w:val="both"/>
        <w:rPr>
          <w:b/>
          <w:bCs/>
          <w:rtl/>
          <w:lang w:bidi="ar-EG"/>
        </w:rPr>
      </w:pPr>
    </w:p>
    <w:p w:rsidR="00E14FD4" w:rsidRDefault="00E14FD4" w:rsidP="00346239">
      <w:pPr>
        <w:jc w:val="both"/>
        <w:rPr>
          <w:b/>
          <w:bCs/>
          <w:rtl/>
          <w:lang w:bidi="ar-EG"/>
        </w:rPr>
      </w:pPr>
    </w:p>
    <w:p w:rsidR="00E14FD4" w:rsidRDefault="00E14FD4" w:rsidP="00346239">
      <w:pPr>
        <w:jc w:val="both"/>
        <w:rPr>
          <w:b/>
          <w:bCs/>
          <w:rtl/>
          <w:lang w:bidi="ar-EG"/>
        </w:rPr>
      </w:pPr>
    </w:p>
    <w:p w:rsidR="00E14FD4" w:rsidRDefault="00E14FD4" w:rsidP="00346239">
      <w:pPr>
        <w:jc w:val="both"/>
        <w:rPr>
          <w:b/>
          <w:bCs/>
          <w:rtl/>
          <w:lang w:bidi="ar-EG"/>
        </w:rPr>
      </w:pPr>
    </w:p>
    <w:p w:rsidR="00E14FD4" w:rsidRDefault="00E14FD4" w:rsidP="00346239">
      <w:pPr>
        <w:jc w:val="both"/>
        <w:rPr>
          <w:b/>
          <w:bCs/>
          <w:rtl/>
          <w:lang w:bidi="ar-EG"/>
        </w:rPr>
      </w:pPr>
    </w:p>
    <w:p w:rsidR="00E14FD4" w:rsidRDefault="00E14FD4" w:rsidP="00346239">
      <w:pPr>
        <w:jc w:val="both"/>
        <w:rPr>
          <w:b/>
          <w:bCs/>
          <w:rtl/>
          <w:lang w:bidi="ar-EG"/>
        </w:rPr>
      </w:pPr>
    </w:p>
    <w:p w:rsidR="00346239" w:rsidRDefault="00346239" w:rsidP="00346239">
      <w:pPr>
        <w:jc w:val="both"/>
        <w:rPr>
          <w:b/>
          <w:bCs/>
          <w:rtl/>
          <w:lang w:bidi="ar-EG"/>
        </w:rPr>
      </w:pPr>
    </w:p>
    <w:p w:rsidR="00E14FD4" w:rsidRPr="00745177" w:rsidRDefault="00E14FD4" w:rsidP="00E14FD4">
      <w:pPr>
        <w:spacing w:before="120" w:after="120"/>
        <w:ind w:left="-58"/>
        <w:jc w:val="both"/>
        <w:rPr>
          <w:b/>
          <w:bCs/>
          <w:u w:val="single"/>
          <w:rtl/>
        </w:rPr>
      </w:pPr>
      <w:r w:rsidRPr="00745177">
        <w:rPr>
          <w:b/>
          <w:bCs/>
          <w:u w:val="single"/>
          <w:rtl/>
        </w:rPr>
        <w:lastRenderedPageBreak/>
        <w:t xml:space="preserve">السؤال </w:t>
      </w:r>
      <w:r>
        <w:rPr>
          <w:rFonts w:hint="cs"/>
          <w:b/>
          <w:bCs/>
          <w:u w:val="single"/>
          <w:rtl/>
        </w:rPr>
        <w:t>الرابع</w:t>
      </w:r>
      <w:r w:rsidRPr="00745177">
        <w:rPr>
          <w:b/>
          <w:bCs/>
          <w:u w:val="single"/>
          <w:rtl/>
        </w:rPr>
        <w:t>:</w:t>
      </w:r>
      <w:r w:rsidRPr="00745177">
        <w:rPr>
          <w:rFonts w:hint="cs"/>
          <w:b/>
          <w:bCs/>
          <w:u w:val="single"/>
          <w:rtl/>
        </w:rPr>
        <w:t xml:space="preserve"> </w:t>
      </w:r>
      <w:r>
        <w:rPr>
          <w:rFonts w:hint="cs"/>
          <w:b/>
          <w:bCs/>
          <w:u w:val="single"/>
          <w:rtl/>
        </w:rPr>
        <w:t>27 درجة</w:t>
      </w:r>
    </w:p>
    <w:tbl>
      <w:tblPr>
        <w:bidiVisual/>
        <w:tblW w:w="8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5387"/>
      </w:tblGrid>
      <w:tr w:rsidR="00E14FD4" w:rsidRPr="00D01E19" w:rsidTr="00F96F3A">
        <w:tc>
          <w:tcPr>
            <w:tcW w:w="3594" w:type="dxa"/>
            <w:shd w:val="clear" w:color="auto" w:fill="auto"/>
          </w:tcPr>
          <w:p w:rsidR="00E14FD4" w:rsidRPr="00D01E19" w:rsidRDefault="00E14FD4" w:rsidP="00B148C0">
            <w:pPr>
              <w:spacing w:before="120" w:after="120"/>
              <w:jc w:val="both"/>
              <w:rPr>
                <w:b/>
                <w:bCs/>
                <w:rtl/>
                <w:lang w:bidi="ar-EG"/>
              </w:rPr>
            </w:pPr>
            <w:r w:rsidRPr="00D01E19">
              <w:rPr>
                <w:rFonts w:hint="cs"/>
                <w:b/>
                <w:bCs/>
                <w:rtl/>
                <w:lang w:bidi="ar-EG"/>
              </w:rPr>
              <w:t>درجات الطلاب على مقياس دافعية التعلم</w:t>
            </w:r>
          </w:p>
        </w:tc>
        <w:tc>
          <w:tcPr>
            <w:tcW w:w="5387" w:type="dxa"/>
            <w:shd w:val="clear" w:color="auto" w:fill="auto"/>
          </w:tcPr>
          <w:p w:rsidR="00E14FD4" w:rsidRPr="00D01E19" w:rsidRDefault="00F96F3A" w:rsidP="00B148C0">
            <w:pPr>
              <w:spacing w:before="120" w:after="120"/>
              <w:jc w:val="both"/>
              <w:rPr>
                <w:b/>
                <w:bCs/>
                <w:rtl/>
                <w:lang w:bidi="ar-EG"/>
              </w:rPr>
            </w:pPr>
            <w:r>
              <w:rPr>
                <w:rFonts w:hint="cs"/>
                <w:b/>
                <w:bCs/>
                <w:rtl/>
                <w:lang w:bidi="ar-EG"/>
              </w:rPr>
              <w:t>18، 12، 10، 6، 11، 8، 9، 12، 14، 15، 7، 13، 17، 6</w:t>
            </w:r>
          </w:p>
        </w:tc>
      </w:tr>
      <w:tr w:rsidR="00E14FD4" w:rsidRPr="00D01E19" w:rsidTr="00F96F3A">
        <w:tc>
          <w:tcPr>
            <w:tcW w:w="3594" w:type="dxa"/>
            <w:shd w:val="clear" w:color="auto" w:fill="auto"/>
          </w:tcPr>
          <w:p w:rsidR="00E14FD4" w:rsidRPr="00D01E19" w:rsidRDefault="00E14FD4" w:rsidP="00B148C0">
            <w:pPr>
              <w:spacing w:before="120" w:after="120"/>
              <w:jc w:val="both"/>
              <w:rPr>
                <w:b/>
                <w:bCs/>
                <w:rtl/>
                <w:lang w:bidi="ar-EG"/>
              </w:rPr>
            </w:pPr>
            <w:r w:rsidRPr="00D01E19">
              <w:rPr>
                <w:rFonts w:hint="cs"/>
                <w:b/>
                <w:bCs/>
                <w:rtl/>
                <w:lang w:bidi="ar-EG"/>
              </w:rPr>
              <w:t>درجات الطلاب التحصيلية فى مقرر الإحصاء</w:t>
            </w:r>
          </w:p>
        </w:tc>
        <w:tc>
          <w:tcPr>
            <w:tcW w:w="5387" w:type="dxa"/>
            <w:shd w:val="clear" w:color="auto" w:fill="auto"/>
          </w:tcPr>
          <w:p w:rsidR="00E14FD4" w:rsidRPr="00D01E19" w:rsidRDefault="00F96F3A" w:rsidP="00B148C0">
            <w:pPr>
              <w:spacing w:before="120" w:after="120"/>
              <w:jc w:val="both"/>
              <w:rPr>
                <w:b/>
                <w:bCs/>
                <w:rtl/>
                <w:lang w:bidi="ar-EG"/>
              </w:rPr>
            </w:pPr>
            <w:r>
              <w:rPr>
                <w:rFonts w:hint="cs"/>
                <w:b/>
                <w:bCs/>
                <w:rtl/>
                <w:lang w:bidi="ar-EG"/>
              </w:rPr>
              <w:t>20، 15، 12، 9، 11، 10، 12، 16، 17، 16، 10، 15، 18، 10</w:t>
            </w:r>
          </w:p>
        </w:tc>
      </w:tr>
      <w:tr w:rsidR="00E14FD4" w:rsidRPr="00D01E19" w:rsidTr="00F96F3A">
        <w:tc>
          <w:tcPr>
            <w:tcW w:w="3594" w:type="dxa"/>
            <w:shd w:val="clear" w:color="auto" w:fill="auto"/>
          </w:tcPr>
          <w:p w:rsidR="00E14FD4" w:rsidRPr="00D01E19" w:rsidRDefault="00E14FD4" w:rsidP="00B148C0">
            <w:pPr>
              <w:spacing w:before="120" w:after="120"/>
              <w:jc w:val="both"/>
              <w:rPr>
                <w:b/>
                <w:bCs/>
                <w:rtl/>
                <w:lang w:bidi="ar-EG"/>
              </w:rPr>
            </w:pPr>
            <w:r w:rsidRPr="00D01E19">
              <w:rPr>
                <w:rFonts w:hint="cs"/>
                <w:b/>
                <w:bCs/>
                <w:rtl/>
                <w:lang w:bidi="ar-EG"/>
              </w:rPr>
              <w:t>درجات المجموعة الضابطة فى دافعية التعلم</w:t>
            </w:r>
          </w:p>
        </w:tc>
        <w:tc>
          <w:tcPr>
            <w:tcW w:w="5387" w:type="dxa"/>
            <w:shd w:val="clear" w:color="auto" w:fill="auto"/>
          </w:tcPr>
          <w:p w:rsidR="00E14FD4" w:rsidRPr="00D01E19" w:rsidRDefault="00E14FD4" w:rsidP="00B148C0">
            <w:pPr>
              <w:spacing w:before="120" w:after="120"/>
              <w:jc w:val="both"/>
              <w:rPr>
                <w:b/>
                <w:bCs/>
                <w:rtl/>
                <w:lang w:bidi="ar-EG"/>
              </w:rPr>
            </w:pPr>
          </w:p>
        </w:tc>
      </w:tr>
      <w:tr w:rsidR="00E14FD4" w:rsidRPr="00D01E19" w:rsidTr="00F96F3A">
        <w:tc>
          <w:tcPr>
            <w:tcW w:w="3594" w:type="dxa"/>
            <w:shd w:val="clear" w:color="auto" w:fill="auto"/>
          </w:tcPr>
          <w:p w:rsidR="00E14FD4" w:rsidRPr="00D01E19" w:rsidRDefault="00E14FD4" w:rsidP="00B148C0">
            <w:pPr>
              <w:spacing w:before="120" w:after="120"/>
              <w:jc w:val="both"/>
              <w:rPr>
                <w:b/>
                <w:bCs/>
                <w:rtl/>
                <w:lang w:bidi="ar-EG"/>
              </w:rPr>
            </w:pPr>
            <w:r w:rsidRPr="00D01E19">
              <w:rPr>
                <w:rFonts w:hint="cs"/>
                <w:b/>
                <w:bCs/>
                <w:rtl/>
                <w:lang w:bidi="ar-EG"/>
              </w:rPr>
              <w:t>درجات المجموعة التجريبية فى دافعية التعلم</w:t>
            </w:r>
          </w:p>
        </w:tc>
        <w:tc>
          <w:tcPr>
            <w:tcW w:w="5387" w:type="dxa"/>
            <w:shd w:val="clear" w:color="auto" w:fill="auto"/>
          </w:tcPr>
          <w:p w:rsidR="00E14FD4" w:rsidRPr="00D01E19" w:rsidRDefault="00E14FD4" w:rsidP="00B148C0">
            <w:pPr>
              <w:spacing w:before="120" w:after="120"/>
              <w:jc w:val="both"/>
              <w:rPr>
                <w:b/>
                <w:bCs/>
                <w:rtl/>
                <w:lang w:bidi="ar-EG"/>
              </w:rPr>
            </w:pPr>
          </w:p>
        </w:tc>
      </w:tr>
      <w:tr w:rsidR="00E14FD4" w:rsidRPr="00D01E19" w:rsidTr="00F96F3A">
        <w:tc>
          <w:tcPr>
            <w:tcW w:w="3594" w:type="dxa"/>
            <w:shd w:val="clear" w:color="auto" w:fill="auto"/>
          </w:tcPr>
          <w:p w:rsidR="00E14FD4" w:rsidRPr="00D01E19" w:rsidRDefault="00E14FD4" w:rsidP="00B148C0">
            <w:pPr>
              <w:spacing w:before="120" w:after="120"/>
              <w:jc w:val="both"/>
              <w:rPr>
                <w:b/>
                <w:bCs/>
                <w:rtl/>
                <w:lang w:bidi="ar-EG"/>
              </w:rPr>
            </w:pPr>
            <w:r w:rsidRPr="00D01E19">
              <w:rPr>
                <w:rFonts w:hint="cs"/>
                <w:b/>
                <w:bCs/>
                <w:rtl/>
                <w:lang w:bidi="ar-EG"/>
              </w:rPr>
              <w:t xml:space="preserve">ت الجدولية  </w:t>
            </w:r>
          </w:p>
        </w:tc>
        <w:tc>
          <w:tcPr>
            <w:tcW w:w="5387" w:type="dxa"/>
            <w:shd w:val="clear" w:color="auto" w:fill="auto"/>
          </w:tcPr>
          <w:p w:rsidR="00E14FD4" w:rsidRPr="00D01E19" w:rsidRDefault="00E14FD4" w:rsidP="00B148C0">
            <w:pPr>
              <w:spacing w:before="120" w:after="120"/>
              <w:jc w:val="both"/>
              <w:rPr>
                <w:b/>
                <w:bCs/>
                <w:rtl/>
                <w:lang w:bidi="ar-EG"/>
              </w:rPr>
            </w:pPr>
            <w:r w:rsidRPr="00D01E19">
              <w:rPr>
                <w:rFonts w:hint="cs"/>
                <w:b/>
                <w:bCs/>
                <w:rtl/>
                <w:lang w:bidi="ar-EG"/>
              </w:rPr>
              <w:t xml:space="preserve">عند مستوى (0.05)=  ، وعند مستوى (0.01)= </w:t>
            </w:r>
          </w:p>
        </w:tc>
      </w:tr>
      <w:tr w:rsidR="00E14FD4" w:rsidRPr="00D01E19" w:rsidTr="00F96F3A">
        <w:tc>
          <w:tcPr>
            <w:tcW w:w="3594" w:type="dxa"/>
            <w:shd w:val="clear" w:color="auto" w:fill="auto"/>
          </w:tcPr>
          <w:p w:rsidR="00E14FD4" w:rsidRPr="00D01E19" w:rsidRDefault="00E14FD4" w:rsidP="00B148C0">
            <w:pPr>
              <w:spacing w:before="120" w:after="120"/>
              <w:jc w:val="both"/>
              <w:rPr>
                <w:b/>
                <w:bCs/>
                <w:rtl/>
                <w:lang w:bidi="ar-EG"/>
              </w:rPr>
            </w:pPr>
          </w:p>
        </w:tc>
        <w:tc>
          <w:tcPr>
            <w:tcW w:w="5387" w:type="dxa"/>
            <w:shd w:val="clear" w:color="auto" w:fill="auto"/>
          </w:tcPr>
          <w:p w:rsidR="00E14FD4" w:rsidRPr="00D01E19" w:rsidRDefault="00E14FD4" w:rsidP="00B148C0">
            <w:pPr>
              <w:spacing w:before="120" w:after="120"/>
              <w:jc w:val="both"/>
              <w:rPr>
                <w:b/>
                <w:bCs/>
                <w:rtl/>
                <w:lang w:bidi="ar-EG"/>
              </w:rPr>
            </w:pPr>
          </w:p>
        </w:tc>
      </w:tr>
    </w:tbl>
    <w:p w:rsidR="00E14FD4" w:rsidRDefault="00E14FD4" w:rsidP="00E14FD4">
      <w:pPr>
        <w:spacing w:before="120" w:after="120"/>
        <w:jc w:val="both"/>
        <w:rPr>
          <w:b/>
          <w:bCs/>
          <w:rtl/>
          <w:lang w:bidi="ar-EG"/>
        </w:rPr>
      </w:pPr>
      <w:r w:rsidRPr="00745177">
        <w:rPr>
          <w:b/>
          <w:bCs/>
          <w:rtl/>
          <w:lang w:bidi="ar-EG"/>
        </w:rPr>
        <w:t xml:space="preserve">تحقق من صحة </w:t>
      </w:r>
      <w:r>
        <w:rPr>
          <w:rFonts w:hint="cs"/>
          <w:b/>
          <w:bCs/>
          <w:rtl/>
          <w:lang w:bidi="ar-EG"/>
        </w:rPr>
        <w:t>الفروض التالية:</w:t>
      </w:r>
    </w:p>
    <w:p w:rsidR="00E14FD4" w:rsidRDefault="00E14FD4" w:rsidP="00CA479C">
      <w:pPr>
        <w:numPr>
          <w:ilvl w:val="0"/>
          <w:numId w:val="14"/>
        </w:numPr>
        <w:tabs>
          <w:tab w:val="left" w:pos="368"/>
        </w:tabs>
        <w:spacing w:before="120" w:after="120" w:line="240" w:lineRule="auto"/>
        <w:ind w:left="84" w:firstLine="0"/>
        <w:jc w:val="both"/>
        <w:rPr>
          <w:b/>
          <w:bCs/>
          <w:lang w:bidi="ar-EG"/>
        </w:rPr>
      </w:pPr>
      <w:r>
        <w:rPr>
          <w:rFonts w:hint="cs"/>
          <w:b/>
          <w:bCs/>
          <w:rtl/>
          <w:lang w:bidi="ar-EG"/>
        </w:rPr>
        <w:t xml:space="preserve">توجد علاقة إرتباطية موجبة بين كل من دافعية طلاب الدبلوم الخاص للتعلم وتحصيلهم الدراسي فى مقرر الإحصاء الوصفى والإستدلالى. </w:t>
      </w:r>
      <w:r w:rsidR="00CA479C" w:rsidRPr="00CA479C">
        <w:rPr>
          <w:rFonts w:hint="cs"/>
          <w:b/>
          <w:bCs/>
          <w:color w:val="FF0000"/>
          <w:rtl/>
          <w:lang w:bidi="ar-EG"/>
        </w:rPr>
        <w:t>9 درجات</w:t>
      </w:r>
    </w:p>
    <w:p w:rsidR="00F96F3A" w:rsidRPr="00585978" w:rsidRDefault="00F96F3A" w:rsidP="00F96F3A">
      <w:pPr>
        <w:tabs>
          <w:tab w:val="left" w:pos="368"/>
        </w:tabs>
        <w:spacing w:before="120" w:after="120" w:line="240" w:lineRule="auto"/>
        <w:jc w:val="both"/>
        <w:rPr>
          <w:b/>
          <w:bCs/>
          <w:color w:val="FF0000"/>
          <w:rtl/>
          <w:lang w:bidi="ar-EG"/>
        </w:rPr>
      </w:pPr>
      <w:r>
        <w:rPr>
          <w:rFonts w:hint="cs"/>
          <w:b/>
          <w:bCs/>
          <w:rtl/>
          <w:lang w:bidi="ar-EG"/>
        </w:rPr>
        <w:t>وللتحقق من صحة الفرض يتم استخدام معامل الارتباط لبيرسون أو سبيرمان</w:t>
      </w:r>
      <w:r w:rsidR="00585978">
        <w:rPr>
          <w:rFonts w:hint="cs"/>
          <w:b/>
          <w:bCs/>
          <w:rtl/>
          <w:lang w:bidi="ar-EG"/>
        </w:rPr>
        <w:t xml:space="preserve">  </w:t>
      </w:r>
      <w:r w:rsidR="00585978" w:rsidRPr="00585978">
        <w:rPr>
          <w:rFonts w:hint="cs"/>
          <w:b/>
          <w:bCs/>
          <w:color w:val="FF0000"/>
          <w:rtl/>
          <w:lang w:bidi="ar-EG"/>
        </w:rPr>
        <w:t xml:space="preserve">القانون درجة </w:t>
      </w:r>
    </w:p>
    <w:tbl>
      <w:tblPr>
        <w:tblStyle w:val="TableGrid"/>
        <w:bidiVisual/>
        <w:tblW w:w="757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253"/>
        <w:gridCol w:w="187"/>
        <w:gridCol w:w="1226"/>
        <w:gridCol w:w="82"/>
        <w:gridCol w:w="2405"/>
        <w:gridCol w:w="820"/>
        <w:gridCol w:w="743"/>
        <w:gridCol w:w="854"/>
      </w:tblGrid>
      <w:tr w:rsidR="008C6090" w:rsidTr="008C6090">
        <w:trPr>
          <w:gridBefore w:val="2"/>
          <w:gridAfter w:val="3"/>
          <w:wBefore w:w="1440" w:type="dxa"/>
          <w:wAfter w:w="2417" w:type="dxa"/>
        </w:trPr>
        <w:tc>
          <w:tcPr>
            <w:tcW w:w="1308" w:type="dxa"/>
            <w:gridSpan w:val="2"/>
            <w:vMerge w:val="restart"/>
            <w:vAlign w:val="center"/>
          </w:tcPr>
          <w:p w:rsidR="008C6090" w:rsidRDefault="008C6090" w:rsidP="008C6090">
            <w:pPr>
              <w:tabs>
                <w:tab w:val="left" w:pos="368"/>
              </w:tabs>
              <w:spacing w:before="120" w:after="120"/>
              <w:jc w:val="center"/>
              <w:rPr>
                <w:b/>
                <w:bCs/>
                <w:rtl/>
                <w:lang w:bidi="ar-EG"/>
              </w:rPr>
            </w:pPr>
            <w:r>
              <w:rPr>
                <w:rFonts w:hint="cs"/>
                <w:b/>
                <w:bCs/>
                <w:rtl/>
                <w:lang w:bidi="ar-EG"/>
              </w:rPr>
              <w:t xml:space="preserve">ر =1-              </w:t>
            </w:r>
          </w:p>
        </w:tc>
        <w:tc>
          <w:tcPr>
            <w:tcW w:w="2405" w:type="dxa"/>
            <w:vAlign w:val="center"/>
          </w:tcPr>
          <w:p w:rsidR="008C6090" w:rsidRDefault="008C6090" w:rsidP="00940E31">
            <w:pPr>
              <w:tabs>
                <w:tab w:val="left" w:pos="368"/>
              </w:tabs>
              <w:spacing w:before="120" w:after="120"/>
              <w:jc w:val="center"/>
              <w:rPr>
                <w:b/>
                <w:bCs/>
                <w:rtl/>
                <w:lang w:bidi="ar-EG"/>
              </w:rPr>
            </w:pPr>
            <w:r>
              <w:rPr>
                <w:rFonts w:hint="cs"/>
                <w:b/>
                <w:bCs/>
                <w:rtl/>
                <w:lang w:bidi="ar-EG"/>
              </w:rPr>
              <w:t>6 مجـ ف2</w:t>
            </w:r>
          </w:p>
        </w:tc>
      </w:tr>
      <w:tr w:rsidR="008C6090" w:rsidTr="008C6090">
        <w:trPr>
          <w:gridBefore w:val="2"/>
          <w:gridAfter w:val="3"/>
          <w:wBefore w:w="1440" w:type="dxa"/>
          <w:wAfter w:w="2417" w:type="dxa"/>
          <w:trHeight w:val="531"/>
        </w:trPr>
        <w:tc>
          <w:tcPr>
            <w:tcW w:w="1308" w:type="dxa"/>
            <w:gridSpan w:val="2"/>
            <w:vMerge/>
            <w:vAlign w:val="center"/>
          </w:tcPr>
          <w:p w:rsidR="008C6090" w:rsidRDefault="008C6090" w:rsidP="00940E31">
            <w:pPr>
              <w:tabs>
                <w:tab w:val="left" w:pos="368"/>
              </w:tabs>
              <w:spacing w:before="120" w:after="120"/>
              <w:jc w:val="center"/>
              <w:rPr>
                <w:b/>
                <w:bCs/>
                <w:rtl/>
                <w:lang w:bidi="ar-EG"/>
              </w:rPr>
            </w:pPr>
          </w:p>
        </w:tc>
        <w:tc>
          <w:tcPr>
            <w:tcW w:w="2405" w:type="dxa"/>
            <w:vAlign w:val="center"/>
          </w:tcPr>
          <w:p w:rsidR="008C6090" w:rsidRDefault="008C6090" w:rsidP="00940E31">
            <w:pPr>
              <w:tabs>
                <w:tab w:val="left" w:pos="368"/>
              </w:tabs>
              <w:spacing w:before="120" w:after="120"/>
              <w:jc w:val="center"/>
              <w:rPr>
                <w:b/>
                <w:bCs/>
                <w:rtl/>
                <w:lang w:bidi="ar-EG"/>
              </w:rPr>
            </w:pPr>
            <w:r>
              <w:rPr>
                <w:rFonts w:hint="cs"/>
                <w:b/>
                <w:bCs/>
                <w:rtl/>
                <w:lang w:bidi="ar-EG"/>
              </w:rPr>
              <w:t>ن (ن2 -1)</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درجات الدافعية (س)</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درجات التحصيل (ص)</w:t>
            </w:r>
          </w:p>
        </w:tc>
        <w:tc>
          <w:tcPr>
            <w:tcW w:w="2487" w:type="dxa"/>
            <w:gridSpan w:val="2"/>
          </w:tcPr>
          <w:p w:rsidR="008C6090" w:rsidRDefault="008C6090" w:rsidP="00585978">
            <w:pPr>
              <w:tabs>
                <w:tab w:val="left" w:pos="368"/>
              </w:tabs>
              <w:spacing w:before="120" w:after="120"/>
              <w:jc w:val="center"/>
              <w:rPr>
                <w:b/>
                <w:bCs/>
                <w:sz w:val="20"/>
                <w:szCs w:val="20"/>
                <w:rtl/>
                <w:lang w:bidi="ar-EG"/>
              </w:rPr>
            </w:pPr>
            <w:r>
              <w:rPr>
                <w:rFonts w:hint="cs"/>
                <w:b/>
                <w:bCs/>
                <w:sz w:val="20"/>
                <w:szCs w:val="20"/>
                <w:rtl/>
                <w:lang w:bidi="ar-EG"/>
              </w:rPr>
              <w:t>رتبة س</w:t>
            </w:r>
          </w:p>
          <w:p w:rsidR="008C6090" w:rsidRPr="00940E31" w:rsidRDefault="008C6090" w:rsidP="00585978">
            <w:pPr>
              <w:tabs>
                <w:tab w:val="left" w:pos="368"/>
              </w:tabs>
              <w:spacing w:before="120" w:after="120"/>
              <w:jc w:val="center"/>
              <w:rPr>
                <w:b/>
                <w:bCs/>
                <w:sz w:val="20"/>
                <w:szCs w:val="20"/>
                <w:rtl/>
                <w:lang w:bidi="ar-EG"/>
              </w:rPr>
            </w:pPr>
            <w:r w:rsidRPr="00585978">
              <w:rPr>
                <w:rFonts w:hint="cs"/>
                <w:b/>
                <w:bCs/>
                <w:color w:val="FF0000"/>
                <w:sz w:val="20"/>
                <w:szCs w:val="20"/>
                <w:rtl/>
                <w:lang w:bidi="ar-EG"/>
              </w:rPr>
              <w:t>درجة</w:t>
            </w:r>
          </w:p>
        </w:tc>
        <w:tc>
          <w:tcPr>
            <w:tcW w:w="820" w:type="dxa"/>
          </w:tcPr>
          <w:p w:rsidR="008C6090" w:rsidRDefault="008C6090" w:rsidP="00585978">
            <w:pPr>
              <w:tabs>
                <w:tab w:val="left" w:pos="368"/>
              </w:tabs>
              <w:spacing w:before="120" w:after="120"/>
              <w:jc w:val="center"/>
              <w:rPr>
                <w:b/>
                <w:bCs/>
                <w:sz w:val="20"/>
                <w:szCs w:val="20"/>
                <w:rtl/>
                <w:lang w:bidi="ar-EG"/>
              </w:rPr>
            </w:pPr>
            <w:r>
              <w:rPr>
                <w:rFonts w:hint="cs"/>
                <w:b/>
                <w:bCs/>
                <w:sz w:val="20"/>
                <w:szCs w:val="20"/>
                <w:rtl/>
                <w:lang w:bidi="ar-EG"/>
              </w:rPr>
              <w:t>رتبة ص</w:t>
            </w:r>
          </w:p>
          <w:p w:rsidR="008C6090" w:rsidRPr="00940E31" w:rsidRDefault="008C6090" w:rsidP="00585978">
            <w:pPr>
              <w:tabs>
                <w:tab w:val="left" w:pos="368"/>
              </w:tabs>
              <w:spacing w:before="120" w:after="120"/>
              <w:jc w:val="center"/>
              <w:rPr>
                <w:b/>
                <w:bCs/>
                <w:sz w:val="20"/>
                <w:szCs w:val="20"/>
                <w:rtl/>
                <w:lang w:bidi="ar-EG"/>
              </w:rPr>
            </w:pPr>
            <w:r w:rsidRPr="00585978">
              <w:rPr>
                <w:rFonts w:hint="cs"/>
                <w:b/>
                <w:bCs/>
                <w:color w:val="FF0000"/>
                <w:sz w:val="20"/>
                <w:szCs w:val="20"/>
                <w:rtl/>
                <w:lang w:bidi="ar-EG"/>
              </w:rPr>
              <w:t>درجة</w:t>
            </w:r>
          </w:p>
        </w:tc>
        <w:tc>
          <w:tcPr>
            <w:tcW w:w="743" w:type="dxa"/>
          </w:tcPr>
          <w:p w:rsidR="008C6090" w:rsidRDefault="008C6090" w:rsidP="00585978">
            <w:pPr>
              <w:tabs>
                <w:tab w:val="left" w:pos="368"/>
              </w:tabs>
              <w:spacing w:before="120" w:after="120"/>
              <w:jc w:val="center"/>
              <w:rPr>
                <w:b/>
                <w:bCs/>
                <w:sz w:val="20"/>
                <w:szCs w:val="20"/>
                <w:rtl/>
                <w:lang w:bidi="ar-EG"/>
              </w:rPr>
            </w:pPr>
            <w:r>
              <w:rPr>
                <w:rFonts w:hint="cs"/>
                <w:b/>
                <w:bCs/>
                <w:sz w:val="20"/>
                <w:szCs w:val="20"/>
                <w:rtl/>
                <w:lang w:bidi="ar-EG"/>
              </w:rPr>
              <w:t xml:space="preserve">ف </w:t>
            </w:r>
          </w:p>
          <w:p w:rsidR="008C6090" w:rsidRDefault="008C6090" w:rsidP="00585978">
            <w:pPr>
              <w:tabs>
                <w:tab w:val="left" w:pos="368"/>
              </w:tabs>
              <w:spacing w:before="120" w:after="120"/>
              <w:jc w:val="center"/>
              <w:rPr>
                <w:b/>
                <w:bCs/>
                <w:sz w:val="20"/>
                <w:szCs w:val="20"/>
                <w:rtl/>
                <w:lang w:bidi="ar-EG"/>
              </w:rPr>
            </w:pPr>
            <w:r w:rsidRPr="00585978">
              <w:rPr>
                <w:rFonts w:hint="cs"/>
                <w:b/>
                <w:bCs/>
                <w:color w:val="FF0000"/>
                <w:sz w:val="20"/>
                <w:szCs w:val="20"/>
                <w:rtl/>
                <w:lang w:bidi="ar-EG"/>
              </w:rPr>
              <w:t>درجة</w:t>
            </w:r>
          </w:p>
        </w:tc>
        <w:tc>
          <w:tcPr>
            <w:tcW w:w="854" w:type="dxa"/>
          </w:tcPr>
          <w:p w:rsidR="008C6090" w:rsidRDefault="008C6090" w:rsidP="00585978">
            <w:pPr>
              <w:tabs>
                <w:tab w:val="left" w:pos="368"/>
              </w:tabs>
              <w:spacing w:before="120" w:after="120"/>
              <w:jc w:val="center"/>
              <w:rPr>
                <w:b/>
                <w:bCs/>
                <w:sz w:val="20"/>
                <w:szCs w:val="20"/>
                <w:rtl/>
                <w:lang w:bidi="ar-EG"/>
              </w:rPr>
            </w:pPr>
            <w:r>
              <w:rPr>
                <w:rFonts w:hint="cs"/>
                <w:b/>
                <w:bCs/>
                <w:sz w:val="20"/>
                <w:szCs w:val="20"/>
                <w:rtl/>
                <w:lang w:bidi="ar-EG"/>
              </w:rPr>
              <w:t>ف2</w:t>
            </w:r>
          </w:p>
          <w:p w:rsidR="008C6090" w:rsidRDefault="008C6090" w:rsidP="00585978">
            <w:pPr>
              <w:tabs>
                <w:tab w:val="left" w:pos="368"/>
              </w:tabs>
              <w:spacing w:before="120" w:after="120"/>
              <w:jc w:val="center"/>
              <w:rPr>
                <w:b/>
                <w:bCs/>
                <w:sz w:val="20"/>
                <w:szCs w:val="20"/>
                <w:rtl/>
                <w:lang w:bidi="ar-EG"/>
              </w:rPr>
            </w:pPr>
            <w:r w:rsidRPr="00585978">
              <w:rPr>
                <w:rFonts w:hint="cs"/>
                <w:b/>
                <w:bCs/>
                <w:color w:val="FF0000"/>
                <w:sz w:val="20"/>
                <w:szCs w:val="20"/>
                <w:rtl/>
                <w:lang w:bidi="ar-EG"/>
              </w:rPr>
              <w:t>درجة</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18</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19</w:t>
            </w:r>
          </w:p>
        </w:tc>
        <w:tc>
          <w:tcPr>
            <w:tcW w:w="2487" w:type="dxa"/>
            <w:gridSpan w:val="2"/>
          </w:tcPr>
          <w:p w:rsidR="008C6090" w:rsidRPr="00940E31" w:rsidRDefault="008C6090" w:rsidP="00585978">
            <w:pPr>
              <w:spacing w:before="120" w:after="120"/>
              <w:jc w:val="center"/>
              <w:rPr>
                <w:b/>
                <w:bCs/>
                <w:sz w:val="20"/>
                <w:szCs w:val="20"/>
                <w:rtl/>
                <w:lang w:bidi="ar-EG"/>
              </w:rPr>
            </w:pPr>
            <w:r>
              <w:rPr>
                <w:rFonts w:hint="cs"/>
                <w:b/>
                <w:bCs/>
                <w:sz w:val="20"/>
                <w:szCs w:val="20"/>
                <w:rtl/>
                <w:lang w:bidi="ar-EG"/>
              </w:rPr>
              <w:t>1</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2.5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-1.5</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2.25</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12</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15</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6.5</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6.5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0</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0</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10</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12</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9</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8.5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0.5</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0.25</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6</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9</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13.5</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12.5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1</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1</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11</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11</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8</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10</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-2</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4</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8</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10</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11</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11</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0</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0</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9</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12</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10</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8.5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1.5</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2.25</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12</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16</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6.5</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1.5</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2.25</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14</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19</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4</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2.5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1.5</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2.25</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15</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17</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3</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4</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-1</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1</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7</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8</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12</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14.5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-2.5</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6.25</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13</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15</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5</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6.5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-1.5</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2.25</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17</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9</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2</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12.5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-10.5</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110.25</w:t>
            </w:r>
          </w:p>
        </w:tc>
      </w:tr>
      <w:tr w:rsidR="008C6090" w:rsidTr="008C6090">
        <w:tblPrEx>
          <w:tblBorders>
            <w:top w:val="single" w:sz="4" w:space="0" w:color="auto"/>
            <w:left w:val="single" w:sz="4" w:space="0" w:color="auto"/>
            <w:bottom w:val="single" w:sz="4" w:space="0" w:color="auto"/>
            <w:right w:val="single" w:sz="4" w:space="0" w:color="auto"/>
            <w:insideV w:val="single" w:sz="4" w:space="0" w:color="auto"/>
          </w:tblBorders>
        </w:tblPrEx>
        <w:tc>
          <w:tcPr>
            <w:tcW w:w="1253" w:type="dxa"/>
          </w:tcPr>
          <w:p w:rsidR="008C6090" w:rsidRPr="00940E31" w:rsidRDefault="008C6090" w:rsidP="00585978">
            <w:pPr>
              <w:tabs>
                <w:tab w:val="left" w:pos="368"/>
              </w:tabs>
              <w:spacing w:before="120" w:after="120"/>
              <w:jc w:val="center"/>
              <w:rPr>
                <w:b/>
                <w:bCs/>
                <w:sz w:val="20"/>
                <w:szCs w:val="20"/>
                <w:rtl/>
                <w:lang w:bidi="ar-EG"/>
              </w:rPr>
            </w:pPr>
            <w:r w:rsidRPr="00940E31">
              <w:rPr>
                <w:rFonts w:hint="cs"/>
                <w:b/>
                <w:bCs/>
                <w:sz w:val="20"/>
                <w:szCs w:val="20"/>
                <w:rtl/>
                <w:lang w:bidi="ar-EG"/>
              </w:rPr>
              <w:t>6</w:t>
            </w:r>
          </w:p>
        </w:tc>
        <w:tc>
          <w:tcPr>
            <w:tcW w:w="1413"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8</w:t>
            </w:r>
          </w:p>
        </w:tc>
        <w:tc>
          <w:tcPr>
            <w:tcW w:w="2487" w:type="dxa"/>
            <w:gridSpan w:val="2"/>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13.5</w:t>
            </w:r>
          </w:p>
        </w:tc>
        <w:tc>
          <w:tcPr>
            <w:tcW w:w="820" w:type="dxa"/>
          </w:tcPr>
          <w:p w:rsidR="008C6090" w:rsidRPr="00940E31" w:rsidRDefault="008C6090" w:rsidP="00585978">
            <w:pPr>
              <w:tabs>
                <w:tab w:val="left" w:pos="368"/>
              </w:tabs>
              <w:spacing w:before="120" w:after="120"/>
              <w:jc w:val="center"/>
              <w:rPr>
                <w:b/>
                <w:bCs/>
                <w:sz w:val="20"/>
                <w:szCs w:val="20"/>
                <w:rtl/>
                <w:lang w:bidi="ar-EG"/>
              </w:rPr>
            </w:pPr>
            <w:r>
              <w:rPr>
                <w:rFonts w:hint="cs"/>
                <w:b/>
                <w:bCs/>
                <w:sz w:val="20"/>
                <w:szCs w:val="20"/>
                <w:rtl/>
                <w:lang w:bidi="ar-EG"/>
              </w:rPr>
              <w:t>14.5</w:t>
            </w:r>
          </w:p>
        </w:tc>
        <w:tc>
          <w:tcPr>
            <w:tcW w:w="743" w:type="dxa"/>
            <w:vAlign w:val="bottom"/>
          </w:tcPr>
          <w:p w:rsidR="008C6090" w:rsidRPr="008C6090" w:rsidRDefault="008C6090">
            <w:pPr>
              <w:jc w:val="center"/>
              <w:rPr>
                <w:b/>
                <w:bCs/>
                <w:sz w:val="20"/>
                <w:szCs w:val="20"/>
                <w:lang w:bidi="ar-EG"/>
              </w:rPr>
            </w:pPr>
            <w:r w:rsidRPr="008C6090">
              <w:rPr>
                <w:b/>
                <w:bCs/>
                <w:sz w:val="20"/>
                <w:szCs w:val="20"/>
                <w:rtl/>
                <w:lang w:bidi="ar-EG"/>
              </w:rPr>
              <w:t>-1</w:t>
            </w:r>
          </w:p>
        </w:tc>
        <w:tc>
          <w:tcPr>
            <w:tcW w:w="854" w:type="dxa"/>
            <w:vAlign w:val="bottom"/>
          </w:tcPr>
          <w:p w:rsidR="008C6090" w:rsidRPr="008C6090" w:rsidRDefault="008C6090">
            <w:pPr>
              <w:jc w:val="center"/>
              <w:rPr>
                <w:b/>
                <w:bCs/>
                <w:sz w:val="20"/>
                <w:szCs w:val="20"/>
                <w:lang w:bidi="ar-EG"/>
              </w:rPr>
            </w:pPr>
            <w:r w:rsidRPr="008C6090">
              <w:rPr>
                <w:b/>
                <w:bCs/>
                <w:sz w:val="20"/>
                <w:szCs w:val="20"/>
                <w:rtl/>
                <w:lang w:bidi="ar-EG"/>
              </w:rPr>
              <w:t>1</w:t>
            </w:r>
          </w:p>
        </w:tc>
      </w:tr>
    </w:tbl>
    <w:p w:rsidR="00940E31" w:rsidRDefault="00585978" w:rsidP="00F96F3A">
      <w:pPr>
        <w:tabs>
          <w:tab w:val="left" w:pos="368"/>
        </w:tabs>
        <w:spacing w:before="120" w:after="120" w:line="240" w:lineRule="auto"/>
        <w:jc w:val="both"/>
        <w:rPr>
          <w:b/>
          <w:bCs/>
          <w:rtl/>
          <w:lang w:bidi="ar-EG"/>
        </w:rPr>
      </w:pPr>
      <w:r>
        <w:rPr>
          <w:rFonts w:hint="cs"/>
          <w:b/>
          <w:bCs/>
          <w:rtl/>
          <w:lang w:bidi="ar-EG"/>
        </w:rPr>
        <w:lastRenderedPageBreak/>
        <w:t xml:space="preserve">من الجدول السابق </w:t>
      </w:r>
    </w:p>
    <w:p w:rsidR="00585978" w:rsidRDefault="00585978" w:rsidP="00F96F3A">
      <w:pPr>
        <w:tabs>
          <w:tab w:val="left" w:pos="368"/>
        </w:tabs>
        <w:spacing w:before="120" w:after="120" w:line="240" w:lineRule="auto"/>
        <w:jc w:val="both"/>
        <w:rPr>
          <w:b/>
          <w:bCs/>
          <w:rtl/>
          <w:lang w:bidi="ar-EG"/>
        </w:rPr>
      </w:pPr>
      <w:r>
        <w:rPr>
          <w:rFonts w:hint="cs"/>
          <w:b/>
          <w:bCs/>
          <w:rtl/>
          <w:lang w:bidi="ar-EG"/>
        </w:rPr>
        <w:t>مجـ ف2= 135</w:t>
      </w:r>
    </w:p>
    <w:p w:rsidR="00585978" w:rsidRDefault="00585978" w:rsidP="00CA479C">
      <w:pPr>
        <w:tabs>
          <w:tab w:val="left" w:pos="368"/>
        </w:tabs>
        <w:spacing w:before="120" w:after="120" w:line="240" w:lineRule="auto"/>
        <w:jc w:val="both"/>
        <w:rPr>
          <w:b/>
          <w:bCs/>
          <w:rtl/>
          <w:lang w:bidi="ar-EG"/>
        </w:rPr>
      </w:pPr>
      <w:r>
        <w:rPr>
          <w:rFonts w:hint="cs"/>
          <w:b/>
          <w:bCs/>
          <w:rtl/>
          <w:lang w:bidi="ar-EG"/>
        </w:rPr>
        <w:t xml:space="preserve">ن( ن2-1)= </w:t>
      </w:r>
      <w:r w:rsidR="00CA479C">
        <w:rPr>
          <w:rFonts w:hint="cs"/>
          <w:b/>
          <w:bCs/>
          <w:rtl/>
          <w:lang w:bidi="ar-EG"/>
        </w:rPr>
        <w:t>13</w:t>
      </w:r>
      <w:r>
        <w:rPr>
          <w:rFonts w:hint="cs"/>
          <w:b/>
          <w:bCs/>
          <w:rtl/>
          <w:lang w:bidi="ar-EG"/>
        </w:rPr>
        <w:t>(</w:t>
      </w:r>
      <w:r w:rsidR="00CA479C">
        <w:rPr>
          <w:rFonts w:hint="cs"/>
          <w:b/>
          <w:bCs/>
          <w:rtl/>
          <w:lang w:bidi="ar-EG"/>
        </w:rPr>
        <w:t>169</w:t>
      </w:r>
      <w:r>
        <w:rPr>
          <w:rFonts w:hint="cs"/>
          <w:b/>
          <w:bCs/>
          <w:rtl/>
          <w:lang w:bidi="ar-EG"/>
        </w:rPr>
        <w:t xml:space="preserve">-1)= 14× </w:t>
      </w:r>
      <w:r w:rsidR="00CA479C">
        <w:rPr>
          <w:rFonts w:hint="cs"/>
          <w:b/>
          <w:bCs/>
          <w:rtl/>
          <w:lang w:bidi="ar-EG"/>
        </w:rPr>
        <w:t>168</w:t>
      </w:r>
      <w:r>
        <w:rPr>
          <w:rFonts w:hint="cs"/>
          <w:b/>
          <w:bCs/>
          <w:rtl/>
          <w:lang w:bidi="ar-EG"/>
        </w:rPr>
        <w:t xml:space="preserve">= </w:t>
      </w:r>
      <w:r w:rsidR="00CA479C">
        <w:rPr>
          <w:rFonts w:hint="cs"/>
          <w:b/>
          <w:bCs/>
          <w:rtl/>
          <w:lang w:bidi="ar-EG"/>
        </w:rPr>
        <w:t>2352</w:t>
      </w:r>
    </w:p>
    <w:p w:rsidR="00585978" w:rsidRDefault="00585978" w:rsidP="00CA479C">
      <w:pPr>
        <w:tabs>
          <w:tab w:val="left" w:pos="368"/>
        </w:tabs>
        <w:spacing w:before="120" w:after="120" w:line="240" w:lineRule="auto"/>
        <w:jc w:val="both"/>
        <w:rPr>
          <w:b/>
          <w:bCs/>
          <w:rtl/>
          <w:lang w:bidi="ar-EG"/>
        </w:rPr>
      </w:pPr>
      <w:r>
        <w:rPr>
          <w:rFonts w:hint="cs"/>
          <w:b/>
          <w:bCs/>
          <w:rtl/>
          <w:lang w:bidi="ar-EG"/>
        </w:rPr>
        <w:t xml:space="preserve">ر= 1- (135/ </w:t>
      </w:r>
      <w:r w:rsidR="00CA479C">
        <w:rPr>
          <w:rFonts w:hint="cs"/>
          <w:b/>
          <w:bCs/>
          <w:rtl/>
          <w:lang w:bidi="ar-EG"/>
        </w:rPr>
        <w:t>2352</w:t>
      </w:r>
      <w:r>
        <w:rPr>
          <w:rFonts w:hint="cs"/>
          <w:b/>
          <w:bCs/>
          <w:rtl/>
          <w:lang w:bidi="ar-EG"/>
        </w:rPr>
        <w:t xml:space="preserve">)= </w:t>
      </w:r>
      <w:r w:rsidR="00CA479C">
        <w:rPr>
          <w:rFonts w:hint="cs"/>
          <w:b/>
          <w:bCs/>
          <w:rtl/>
          <w:lang w:bidi="ar-EG"/>
        </w:rPr>
        <w:t>0.94      درجتان</w:t>
      </w:r>
    </w:p>
    <w:p w:rsidR="00585978" w:rsidRDefault="00585978" w:rsidP="00585978">
      <w:pPr>
        <w:tabs>
          <w:tab w:val="left" w:pos="368"/>
        </w:tabs>
        <w:spacing w:before="120" w:after="120" w:line="240" w:lineRule="auto"/>
        <w:jc w:val="both"/>
        <w:rPr>
          <w:b/>
          <w:bCs/>
          <w:rtl/>
          <w:lang w:bidi="ar-EG"/>
        </w:rPr>
      </w:pPr>
      <w:r>
        <w:rPr>
          <w:rFonts w:hint="cs"/>
          <w:b/>
          <w:bCs/>
          <w:rtl/>
          <w:lang w:bidi="ar-EG"/>
        </w:rPr>
        <w:t xml:space="preserve">أذن توجد علاقة أرتباطية موجبة قوية بين كل من الدافعية للتعلم والتحصيل الدراسي </w:t>
      </w:r>
      <w:r w:rsidRPr="00585978">
        <w:rPr>
          <w:rFonts w:hint="cs"/>
          <w:b/>
          <w:bCs/>
          <w:color w:val="FF0000"/>
          <w:rtl/>
          <w:lang w:bidi="ar-EG"/>
        </w:rPr>
        <w:t>درجتان</w:t>
      </w:r>
    </w:p>
    <w:p w:rsidR="00585978" w:rsidRDefault="00585978" w:rsidP="00585978">
      <w:pPr>
        <w:tabs>
          <w:tab w:val="left" w:pos="368"/>
        </w:tabs>
        <w:spacing w:before="120" w:after="120" w:line="240" w:lineRule="auto"/>
        <w:jc w:val="both"/>
        <w:rPr>
          <w:b/>
          <w:bCs/>
          <w:rtl/>
          <w:lang w:bidi="ar-EG"/>
        </w:rPr>
      </w:pPr>
      <w:r>
        <w:rPr>
          <w:rFonts w:hint="cs"/>
          <w:b/>
          <w:bCs/>
          <w:rtl/>
          <w:lang w:bidi="ar-EG"/>
        </w:rPr>
        <w:t>وبالتالى يتحقق الفرض السابق</w:t>
      </w:r>
    </w:p>
    <w:p w:rsidR="00CA479C" w:rsidRDefault="00CA479C" w:rsidP="00585978">
      <w:pPr>
        <w:tabs>
          <w:tab w:val="left" w:pos="368"/>
        </w:tabs>
        <w:spacing w:before="120" w:after="120" w:line="240" w:lineRule="auto"/>
        <w:jc w:val="both"/>
        <w:rPr>
          <w:b/>
          <w:bCs/>
          <w:rtl/>
          <w:lang w:bidi="ar-EG"/>
        </w:rPr>
      </w:pPr>
    </w:p>
    <w:p w:rsidR="00E14FD4" w:rsidRDefault="00E14FD4" w:rsidP="00BB044D">
      <w:pPr>
        <w:numPr>
          <w:ilvl w:val="0"/>
          <w:numId w:val="14"/>
        </w:numPr>
        <w:tabs>
          <w:tab w:val="left" w:pos="368"/>
        </w:tabs>
        <w:spacing w:before="120" w:after="120" w:line="240" w:lineRule="auto"/>
        <w:ind w:left="84" w:firstLine="0"/>
        <w:jc w:val="both"/>
        <w:rPr>
          <w:b/>
          <w:bCs/>
          <w:lang w:bidi="ar-EG"/>
        </w:rPr>
      </w:pPr>
      <w:r w:rsidRPr="00745177">
        <w:rPr>
          <w:rFonts w:hint="cs"/>
          <w:b/>
          <w:bCs/>
          <w:rtl/>
          <w:lang w:bidi="ar-EG"/>
        </w:rPr>
        <w:t>يمكننا التوصل إلى معادلة يمكن من خلالها التنبؤ بالدرجات التحصيلية لطلاب الدبلوم الخاص بكلية التربية ببنها فى مقرر الإحصاء</w:t>
      </w:r>
      <w:r>
        <w:rPr>
          <w:rFonts w:hint="cs"/>
          <w:b/>
          <w:bCs/>
          <w:rtl/>
          <w:lang w:bidi="ar-EG"/>
        </w:rPr>
        <w:t xml:space="preserve"> الوصفى و</w:t>
      </w:r>
      <w:r w:rsidRPr="00745177">
        <w:rPr>
          <w:rFonts w:hint="cs"/>
          <w:b/>
          <w:bCs/>
          <w:rtl/>
          <w:lang w:bidi="ar-EG"/>
        </w:rPr>
        <w:t xml:space="preserve">الإستدلالى من خلال </w:t>
      </w:r>
      <w:r>
        <w:rPr>
          <w:rFonts w:hint="cs"/>
          <w:b/>
          <w:bCs/>
          <w:rtl/>
          <w:lang w:bidi="ar-EG"/>
        </w:rPr>
        <w:t>درجة دافعيتهم للتعلم</w:t>
      </w:r>
      <w:r w:rsidRPr="00745177">
        <w:rPr>
          <w:b/>
          <w:bCs/>
          <w:rtl/>
          <w:lang w:bidi="ar-EG"/>
        </w:rPr>
        <w:t>.</w:t>
      </w:r>
      <w:r>
        <w:rPr>
          <w:rFonts w:hint="cs"/>
          <w:b/>
          <w:bCs/>
          <w:rtl/>
          <w:lang w:bidi="ar-EG"/>
        </w:rPr>
        <w:t xml:space="preserve"> </w:t>
      </w:r>
      <w:r w:rsidR="00BB044D">
        <w:rPr>
          <w:rFonts w:hint="cs"/>
          <w:b/>
          <w:bCs/>
          <w:color w:val="FF0000"/>
          <w:rtl/>
          <w:lang w:bidi="ar-EG"/>
        </w:rPr>
        <w:t xml:space="preserve">6  </w:t>
      </w:r>
      <w:r w:rsidR="003A4E30" w:rsidRPr="003A4E30">
        <w:rPr>
          <w:rFonts w:hint="cs"/>
          <w:b/>
          <w:bCs/>
          <w:color w:val="FF0000"/>
          <w:rtl/>
          <w:lang w:bidi="ar-EG"/>
        </w:rPr>
        <w:t>درجات</w:t>
      </w:r>
    </w:p>
    <w:p w:rsidR="00585978" w:rsidRDefault="00585978" w:rsidP="00585978">
      <w:pPr>
        <w:tabs>
          <w:tab w:val="left" w:pos="368"/>
        </w:tabs>
        <w:spacing w:before="120" w:after="120" w:line="240" w:lineRule="auto"/>
        <w:ind w:left="84"/>
        <w:jc w:val="both"/>
        <w:rPr>
          <w:b/>
          <w:bCs/>
          <w:rtl/>
          <w:lang w:bidi="ar-EG"/>
        </w:rPr>
      </w:pPr>
    </w:p>
    <w:p w:rsidR="00585978" w:rsidRDefault="003A4E30" w:rsidP="00585978">
      <w:pPr>
        <w:tabs>
          <w:tab w:val="left" w:pos="368"/>
        </w:tabs>
        <w:spacing w:before="120" w:after="120" w:line="240" w:lineRule="auto"/>
        <w:ind w:left="84"/>
        <w:jc w:val="both"/>
        <w:rPr>
          <w:b/>
          <w:bCs/>
          <w:rtl/>
          <w:lang w:bidi="ar-EG"/>
        </w:rPr>
      </w:pPr>
      <w:r>
        <w:rPr>
          <w:rFonts w:hint="cs"/>
          <w:b/>
          <w:bCs/>
          <w:rtl/>
          <w:lang w:bidi="ar-EG"/>
        </w:rPr>
        <w:t>وللتحقق من صحة هذا الفرض تم الاعتماد على أسلوب تحليل الإنحدار على النحو التالى</w:t>
      </w:r>
    </w:p>
    <w:p w:rsidR="003A4E30" w:rsidRDefault="003A4E30" w:rsidP="00BB044D">
      <w:pPr>
        <w:tabs>
          <w:tab w:val="left" w:pos="368"/>
        </w:tabs>
        <w:spacing w:before="120" w:after="120" w:line="240" w:lineRule="auto"/>
        <w:ind w:left="84"/>
        <w:jc w:val="both"/>
        <w:rPr>
          <w:b/>
          <w:bCs/>
          <w:rtl/>
          <w:lang w:bidi="ar-EG"/>
        </w:rPr>
      </w:pPr>
      <w:r>
        <w:rPr>
          <w:rFonts w:hint="cs"/>
          <w:b/>
          <w:bCs/>
          <w:rtl/>
          <w:lang w:bidi="ar-EG"/>
        </w:rPr>
        <w:t xml:space="preserve">بما أن المتغير المنبئ:( المتغير المستقل) هو دافعية التعلم </w:t>
      </w:r>
      <w:r w:rsidR="00C93071">
        <w:rPr>
          <w:rFonts w:hint="cs"/>
          <w:b/>
          <w:bCs/>
          <w:rtl/>
          <w:lang w:bidi="ar-EG"/>
        </w:rPr>
        <w:t>(س)، والمتغير منبأ به:( المتغير التابع) هو التحصيل الدراسي (ص)</w:t>
      </w:r>
      <w:r w:rsidR="00D87D14">
        <w:rPr>
          <w:rFonts w:hint="cs"/>
          <w:b/>
          <w:bCs/>
          <w:rtl/>
          <w:lang w:bidi="ar-EG"/>
        </w:rPr>
        <w:t xml:space="preserve">  </w:t>
      </w:r>
      <w:r w:rsidR="00BB044D">
        <w:rPr>
          <w:rFonts w:hint="cs"/>
          <w:b/>
          <w:bCs/>
          <w:color w:val="FF0000"/>
          <w:rtl/>
          <w:lang w:bidi="ar-EG"/>
        </w:rPr>
        <w:t>درجة</w:t>
      </w:r>
    </w:p>
    <w:p w:rsidR="00C93071" w:rsidRDefault="00C93071" w:rsidP="00585978">
      <w:pPr>
        <w:tabs>
          <w:tab w:val="left" w:pos="368"/>
        </w:tabs>
        <w:spacing w:before="120" w:after="120" w:line="240" w:lineRule="auto"/>
        <w:ind w:left="84"/>
        <w:jc w:val="both"/>
        <w:rPr>
          <w:b/>
          <w:bCs/>
          <w:rtl/>
          <w:lang w:bidi="ar-EG"/>
        </w:rPr>
      </w:pPr>
      <w:r>
        <w:rPr>
          <w:rFonts w:hint="cs"/>
          <w:b/>
          <w:bCs/>
          <w:rtl/>
          <w:lang w:bidi="ar-EG"/>
        </w:rPr>
        <w:t>بما أن</w:t>
      </w:r>
      <w:r w:rsidR="00D87D14">
        <w:rPr>
          <w:rFonts w:hint="cs"/>
          <w:b/>
          <w:bCs/>
          <w:rtl/>
          <w:lang w:bidi="ar-EG"/>
        </w:rPr>
        <w:t xml:space="preserve">   </w:t>
      </w:r>
      <w:r w:rsidR="00D87D14" w:rsidRPr="00D87D14">
        <w:rPr>
          <w:rFonts w:hint="cs"/>
          <w:b/>
          <w:bCs/>
          <w:color w:val="FF0000"/>
          <w:rtl/>
          <w:lang w:bidi="ar-EG"/>
        </w:rPr>
        <w:t>القانون درجة</w:t>
      </w:r>
    </w:p>
    <w:tbl>
      <w:tblPr>
        <w:tblStyle w:val="TableGrid"/>
        <w:bidiVisual/>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79"/>
        <w:gridCol w:w="440"/>
        <w:gridCol w:w="630"/>
        <w:gridCol w:w="1034"/>
        <w:gridCol w:w="780"/>
      </w:tblGrid>
      <w:tr w:rsidR="00C93071" w:rsidTr="00C93071">
        <w:trPr>
          <w:jc w:val="center"/>
        </w:trPr>
        <w:tc>
          <w:tcPr>
            <w:tcW w:w="0" w:type="auto"/>
            <w:vMerge w:val="restart"/>
            <w:vAlign w:val="center"/>
          </w:tcPr>
          <w:p w:rsidR="00C93071" w:rsidRDefault="00C93071" w:rsidP="00C93071">
            <w:pPr>
              <w:tabs>
                <w:tab w:val="left" w:pos="368"/>
              </w:tabs>
              <w:spacing w:before="120" w:after="120"/>
              <w:jc w:val="center"/>
              <w:rPr>
                <w:b/>
                <w:bCs/>
                <w:rtl/>
                <w:lang w:bidi="ar-EG"/>
              </w:rPr>
            </w:pPr>
            <w:r>
              <w:rPr>
                <w:rFonts w:hint="cs"/>
                <w:b/>
                <w:bCs/>
                <w:rtl/>
                <w:lang w:bidi="ar-EG"/>
              </w:rPr>
              <w:t>ص=</w:t>
            </w:r>
          </w:p>
        </w:tc>
        <w:tc>
          <w:tcPr>
            <w:tcW w:w="0" w:type="auto"/>
            <w:vMerge w:val="restart"/>
            <w:vAlign w:val="center"/>
          </w:tcPr>
          <w:p w:rsidR="00C93071" w:rsidRDefault="00C93071" w:rsidP="00C93071">
            <w:pPr>
              <w:tabs>
                <w:tab w:val="left" w:pos="368"/>
              </w:tabs>
              <w:spacing w:before="120" w:after="120"/>
              <w:jc w:val="center"/>
              <w:rPr>
                <w:b/>
                <w:bCs/>
                <w:rtl/>
                <w:lang w:bidi="ar-EG"/>
              </w:rPr>
            </w:pPr>
            <w:r>
              <w:rPr>
                <w:rFonts w:hint="cs"/>
                <w:b/>
                <w:bCs/>
                <w:rtl/>
                <w:lang w:bidi="ar-EG"/>
              </w:rPr>
              <w:t>ر×</w:t>
            </w:r>
          </w:p>
        </w:tc>
        <w:tc>
          <w:tcPr>
            <w:tcW w:w="0" w:type="auto"/>
            <w:vAlign w:val="center"/>
          </w:tcPr>
          <w:p w:rsidR="00C93071" w:rsidRDefault="00C93071" w:rsidP="00C93071">
            <w:pPr>
              <w:tabs>
                <w:tab w:val="left" w:pos="368"/>
              </w:tabs>
              <w:spacing w:before="120" w:after="120"/>
              <w:jc w:val="center"/>
              <w:rPr>
                <w:b/>
                <w:bCs/>
                <w:rtl/>
                <w:lang w:bidi="ar-EG"/>
              </w:rPr>
            </w:pPr>
            <w:r>
              <w:rPr>
                <w:rFonts w:hint="cs"/>
                <w:b/>
                <w:bCs/>
                <w:rtl/>
                <w:lang w:bidi="ar-EG"/>
              </w:rPr>
              <w:t>ع ص</w:t>
            </w:r>
          </w:p>
        </w:tc>
        <w:tc>
          <w:tcPr>
            <w:tcW w:w="0" w:type="auto"/>
            <w:vMerge w:val="restart"/>
            <w:vAlign w:val="center"/>
          </w:tcPr>
          <w:p w:rsidR="00C93071" w:rsidRDefault="00C93071" w:rsidP="00C93071">
            <w:pPr>
              <w:tabs>
                <w:tab w:val="left" w:pos="368"/>
              </w:tabs>
              <w:spacing w:before="120" w:after="120"/>
              <w:jc w:val="center"/>
              <w:rPr>
                <w:b/>
                <w:bCs/>
                <w:rtl/>
                <w:lang w:bidi="ar-EG"/>
              </w:rPr>
            </w:pPr>
            <w:r>
              <w:rPr>
                <w:rFonts w:hint="cs"/>
                <w:b/>
                <w:bCs/>
                <w:rtl/>
                <w:lang w:bidi="ar-EG"/>
              </w:rPr>
              <w:t>(س- م س)</w:t>
            </w:r>
          </w:p>
        </w:tc>
        <w:tc>
          <w:tcPr>
            <w:tcW w:w="0" w:type="auto"/>
            <w:vMerge w:val="restart"/>
            <w:vAlign w:val="center"/>
          </w:tcPr>
          <w:p w:rsidR="00C93071" w:rsidRDefault="00C93071" w:rsidP="00C93071">
            <w:pPr>
              <w:tabs>
                <w:tab w:val="left" w:pos="368"/>
              </w:tabs>
              <w:spacing w:before="120" w:after="120"/>
              <w:jc w:val="center"/>
              <w:rPr>
                <w:b/>
                <w:bCs/>
                <w:rtl/>
                <w:lang w:bidi="ar-EG"/>
              </w:rPr>
            </w:pPr>
            <w:r>
              <w:rPr>
                <w:rFonts w:hint="cs"/>
                <w:b/>
                <w:bCs/>
                <w:rtl/>
                <w:lang w:bidi="ar-EG"/>
              </w:rPr>
              <w:t>+ م ص</w:t>
            </w:r>
          </w:p>
        </w:tc>
      </w:tr>
      <w:tr w:rsidR="00C93071" w:rsidTr="00C93071">
        <w:trPr>
          <w:jc w:val="center"/>
        </w:trPr>
        <w:tc>
          <w:tcPr>
            <w:tcW w:w="0" w:type="auto"/>
            <w:vMerge/>
            <w:vAlign w:val="center"/>
          </w:tcPr>
          <w:p w:rsidR="00C93071" w:rsidRDefault="00C93071" w:rsidP="00C93071">
            <w:pPr>
              <w:tabs>
                <w:tab w:val="left" w:pos="368"/>
              </w:tabs>
              <w:spacing w:before="120" w:after="120"/>
              <w:jc w:val="center"/>
              <w:rPr>
                <w:b/>
                <w:bCs/>
                <w:rtl/>
                <w:lang w:bidi="ar-EG"/>
              </w:rPr>
            </w:pPr>
          </w:p>
        </w:tc>
        <w:tc>
          <w:tcPr>
            <w:tcW w:w="0" w:type="auto"/>
            <w:vMerge/>
            <w:vAlign w:val="center"/>
          </w:tcPr>
          <w:p w:rsidR="00C93071" w:rsidRDefault="00C93071" w:rsidP="00C93071">
            <w:pPr>
              <w:tabs>
                <w:tab w:val="left" w:pos="368"/>
              </w:tabs>
              <w:spacing w:before="120" w:after="120"/>
              <w:jc w:val="center"/>
              <w:rPr>
                <w:b/>
                <w:bCs/>
                <w:rtl/>
                <w:lang w:bidi="ar-EG"/>
              </w:rPr>
            </w:pPr>
          </w:p>
        </w:tc>
        <w:tc>
          <w:tcPr>
            <w:tcW w:w="0" w:type="auto"/>
            <w:vAlign w:val="center"/>
          </w:tcPr>
          <w:p w:rsidR="00C93071" w:rsidRDefault="00C93071" w:rsidP="00C93071">
            <w:pPr>
              <w:tabs>
                <w:tab w:val="left" w:pos="368"/>
              </w:tabs>
              <w:spacing w:before="120" w:after="120"/>
              <w:jc w:val="center"/>
              <w:rPr>
                <w:b/>
                <w:bCs/>
                <w:rtl/>
                <w:lang w:bidi="ar-EG"/>
              </w:rPr>
            </w:pPr>
            <w:r>
              <w:rPr>
                <w:rFonts w:hint="cs"/>
                <w:b/>
                <w:bCs/>
                <w:rtl/>
                <w:lang w:bidi="ar-EG"/>
              </w:rPr>
              <w:t>ع س</w:t>
            </w:r>
          </w:p>
        </w:tc>
        <w:tc>
          <w:tcPr>
            <w:tcW w:w="0" w:type="auto"/>
            <w:vMerge/>
            <w:vAlign w:val="center"/>
          </w:tcPr>
          <w:p w:rsidR="00C93071" w:rsidRDefault="00C93071" w:rsidP="00C93071">
            <w:pPr>
              <w:tabs>
                <w:tab w:val="left" w:pos="368"/>
              </w:tabs>
              <w:spacing w:before="120" w:after="120"/>
              <w:jc w:val="center"/>
              <w:rPr>
                <w:b/>
                <w:bCs/>
                <w:rtl/>
                <w:lang w:bidi="ar-EG"/>
              </w:rPr>
            </w:pPr>
          </w:p>
        </w:tc>
        <w:tc>
          <w:tcPr>
            <w:tcW w:w="0" w:type="auto"/>
            <w:vMerge/>
            <w:vAlign w:val="center"/>
          </w:tcPr>
          <w:p w:rsidR="00C93071" w:rsidRDefault="00C93071" w:rsidP="00C93071">
            <w:pPr>
              <w:tabs>
                <w:tab w:val="left" w:pos="368"/>
              </w:tabs>
              <w:spacing w:before="120" w:after="120"/>
              <w:jc w:val="center"/>
              <w:rPr>
                <w:b/>
                <w:bCs/>
                <w:rtl/>
                <w:lang w:bidi="ar-EG"/>
              </w:rPr>
            </w:pPr>
          </w:p>
        </w:tc>
      </w:tr>
    </w:tbl>
    <w:p w:rsidR="00C93071" w:rsidRDefault="00A03FD2" w:rsidP="00585978">
      <w:pPr>
        <w:tabs>
          <w:tab w:val="left" w:pos="368"/>
        </w:tabs>
        <w:spacing w:before="120" w:after="120" w:line="240" w:lineRule="auto"/>
        <w:ind w:left="84"/>
        <w:jc w:val="both"/>
        <w:rPr>
          <w:b/>
          <w:bCs/>
          <w:rtl/>
          <w:lang w:bidi="ar-EG"/>
        </w:rPr>
      </w:pPr>
      <w:r>
        <w:rPr>
          <w:rFonts w:hint="cs"/>
          <w:b/>
          <w:bCs/>
          <w:rtl/>
          <w:lang w:bidi="ar-EG"/>
        </w:rPr>
        <w:t>بما أن قيمة ر= 0.94</w:t>
      </w:r>
    </w:p>
    <w:p w:rsidR="00A03FD2" w:rsidRDefault="00A03FD2" w:rsidP="00BB044D">
      <w:pPr>
        <w:tabs>
          <w:tab w:val="left" w:pos="368"/>
        </w:tabs>
        <w:spacing w:before="120" w:after="120" w:line="240" w:lineRule="auto"/>
        <w:ind w:left="84"/>
        <w:jc w:val="both"/>
        <w:rPr>
          <w:b/>
          <w:bCs/>
          <w:rtl/>
          <w:lang w:bidi="ar-EG"/>
        </w:rPr>
      </w:pPr>
      <w:r>
        <w:rPr>
          <w:rFonts w:hint="cs"/>
          <w:b/>
          <w:bCs/>
          <w:rtl/>
          <w:lang w:bidi="ar-EG"/>
        </w:rPr>
        <w:t>متوسط درجات الطلاب على الاختبار التحصيلى م ص= مجـ (ص)/ ن = 13.85 درجة</w:t>
      </w:r>
      <w:r w:rsidR="00D87D14">
        <w:rPr>
          <w:rFonts w:hint="cs"/>
          <w:b/>
          <w:bCs/>
          <w:rtl/>
          <w:lang w:bidi="ar-EG"/>
        </w:rPr>
        <w:t xml:space="preserve">   </w:t>
      </w:r>
      <w:r w:rsidR="005C573C">
        <w:rPr>
          <w:rFonts w:hint="cs"/>
          <w:b/>
          <w:bCs/>
          <w:color w:val="FF0000"/>
          <w:rtl/>
          <w:lang w:bidi="ar-EG"/>
        </w:rPr>
        <w:t xml:space="preserve">درجة </w:t>
      </w:r>
      <w:r w:rsidR="00BB044D">
        <w:rPr>
          <w:rFonts w:hint="cs"/>
          <w:b/>
          <w:bCs/>
          <w:color w:val="FF0000"/>
          <w:rtl/>
          <w:lang w:bidi="ar-EG"/>
        </w:rPr>
        <w:t xml:space="preserve"> </w:t>
      </w:r>
    </w:p>
    <w:p w:rsidR="00A03FD2" w:rsidRDefault="00A03FD2" w:rsidP="00BB044D">
      <w:pPr>
        <w:tabs>
          <w:tab w:val="left" w:pos="368"/>
        </w:tabs>
        <w:spacing w:before="120" w:after="120" w:line="240" w:lineRule="auto"/>
        <w:ind w:left="84"/>
        <w:jc w:val="both"/>
        <w:rPr>
          <w:b/>
          <w:bCs/>
          <w:rtl/>
          <w:lang w:bidi="ar-EG"/>
        </w:rPr>
      </w:pPr>
      <w:r>
        <w:rPr>
          <w:rFonts w:hint="cs"/>
          <w:b/>
          <w:bCs/>
          <w:rtl/>
          <w:lang w:bidi="ar-EG"/>
        </w:rPr>
        <w:t>متوسط درجات الطلاب على مقياس الدافعية م س= مجـ (س)/ ن= 12.15 درجة</w:t>
      </w:r>
      <w:r w:rsidR="00D87D14">
        <w:rPr>
          <w:rFonts w:hint="cs"/>
          <w:b/>
          <w:bCs/>
          <w:rtl/>
          <w:lang w:bidi="ar-EG"/>
        </w:rPr>
        <w:t xml:space="preserve">       </w:t>
      </w:r>
      <w:r w:rsidR="005C573C">
        <w:rPr>
          <w:rFonts w:hint="cs"/>
          <w:b/>
          <w:bCs/>
          <w:color w:val="FF0000"/>
          <w:rtl/>
          <w:lang w:bidi="ar-EG"/>
        </w:rPr>
        <w:t xml:space="preserve">درجة </w:t>
      </w:r>
      <w:r w:rsidR="00BB044D">
        <w:rPr>
          <w:rFonts w:hint="cs"/>
          <w:b/>
          <w:bCs/>
          <w:color w:val="FF0000"/>
          <w:rtl/>
          <w:lang w:bidi="ar-EG"/>
        </w:rPr>
        <w:t xml:space="preserve"> </w:t>
      </w:r>
    </w:p>
    <w:p w:rsidR="00153F5E" w:rsidRDefault="00A03FD2" w:rsidP="008C6090">
      <w:pPr>
        <w:tabs>
          <w:tab w:val="left" w:pos="368"/>
        </w:tabs>
        <w:spacing w:before="120" w:after="120" w:line="240" w:lineRule="auto"/>
        <w:ind w:left="84"/>
        <w:jc w:val="both"/>
        <w:rPr>
          <w:b/>
          <w:bCs/>
          <w:rtl/>
          <w:lang w:bidi="ar-EG"/>
        </w:rPr>
      </w:pPr>
      <w:r>
        <w:rPr>
          <w:rFonts w:hint="cs"/>
          <w:b/>
          <w:bCs/>
          <w:rtl/>
          <w:lang w:bidi="ar-EG"/>
        </w:rPr>
        <w:t>ع ص= الإنحراف المعياري لدرجات التحصيل الدراسي</w:t>
      </w:r>
      <w:r w:rsidR="008C6090">
        <w:rPr>
          <w:rFonts w:hint="cs"/>
          <w:b/>
          <w:bCs/>
          <w:rtl/>
          <w:lang w:bidi="ar-EG"/>
        </w:rPr>
        <w:t xml:space="preserve"> = </w:t>
      </w:r>
      <w:r w:rsidR="00153F5E">
        <w:rPr>
          <w:rFonts w:hint="cs"/>
          <w:b/>
          <w:bCs/>
          <w:rtl/>
          <w:lang w:bidi="ar-EG"/>
        </w:rPr>
        <w:t xml:space="preserve">  3.59</w:t>
      </w:r>
      <w:r w:rsidR="00D87D14">
        <w:rPr>
          <w:rFonts w:hint="cs"/>
          <w:b/>
          <w:bCs/>
          <w:rtl/>
          <w:lang w:bidi="ar-EG"/>
        </w:rPr>
        <w:t xml:space="preserve">   </w:t>
      </w:r>
    </w:p>
    <w:p w:rsidR="00153F5E" w:rsidRDefault="008C6090" w:rsidP="00153F5E">
      <w:pPr>
        <w:tabs>
          <w:tab w:val="left" w:pos="368"/>
        </w:tabs>
        <w:spacing w:before="120" w:after="120" w:line="240" w:lineRule="auto"/>
        <w:ind w:left="84"/>
        <w:jc w:val="both"/>
        <w:rPr>
          <w:b/>
          <w:bCs/>
          <w:rtl/>
          <w:lang w:bidi="ar-EG"/>
        </w:rPr>
      </w:pPr>
      <w:r>
        <w:rPr>
          <w:rFonts w:hint="cs"/>
          <w:b/>
          <w:bCs/>
          <w:rtl/>
          <w:lang w:bidi="ar-EG"/>
        </w:rPr>
        <w:t>ع س= الإنحراف المعيارى لدرجات الطلاب على مقياس الدافعية= 3.16</w:t>
      </w:r>
    </w:p>
    <w:p w:rsidR="00153F5E" w:rsidRDefault="00153F5E" w:rsidP="00BB044D">
      <w:pPr>
        <w:tabs>
          <w:tab w:val="left" w:pos="368"/>
        </w:tabs>
        <w:spacing w:before="120" w:after="120" w:line="240" w:lineRule="auto"/>
        <w:ind w:left="84"/>
        <w:jc w:val="both"/>
        <w:rPr>
          <w:b/>
          <w:bCs/>
          <w:rtl/>
          <w:lang w:bidi="ar-EG"/>
        </w:rPr>
      </w:pPr>
      <w:r>
        <w:rPr>
          <w:rFonts w:hint="cs"/>
          <w:b/>
          <w:bCs/>
          <w:rtl/>
          <w:lang w:bidi="ar-EG"/>
        </w:rPr>
        <w:t>أذن معادلة الإنحدار هى</w:t>
      </w:r>
      <w:r w:rsidR="00D87D14">
        <w:rPr>
          <w:rFonts w:hint="cs"/>
          <w:b/>
          <w:bCs/>
          <w:rtl/>
          <w:lang w:bidi="ar-EG"/>
        </w:rPr>
        <w:t xml:space="preserve">  </w:t>
      </w:r>
      <w:r w:rsidR="00BB044D">
        <w:rPr>
          <w:rFonts w:hint="cs"/>
          <w:b/>
          <w:bCs/>
          <w:color w:val="FF0000"/>
          <w:rtl/>
          <w:lang w:bidi="ar-EG"/>
        </w:rPr>
        <w:t>درجة</w:t>
      </w:r>
    </w:p>
    <w:tbl>
      <w:tblPr>
        <w:tblStyle w:val="TableGrid"/>
        <w:bidiVisual/>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79"/>
        <w:gridCol w:w="786"/>
        <w:gridCol w:w="657"/>
        <w:gridCol w:w="1260"/>
        <w:gridCol w:w="970"/>
      </w:tblGrid>
      <w:tr w:rsidR="00153F5E" w:rsidTr="00B148C0">
        <w:trPr>
          <w:jc w:val="center"/>
        </w:trPr>
        <w:tc>
          <w:tcPr>
            <w:tcW w:w="0" w:type="auto"/>
            <w:vMerge w:val="restart"/>
            <w:vAlign w:val="center"/>
          </w:tcPr>
          <w:p w:rsidR="00153F5E" w:rsidRDefault="00153F5E" w:rsidP="00B148C0">
            <w:pPr>
              <w:tabs>
                <w:tab w:val="left" w:pos="368"/>
              </w:tabs>
              <w:spacing w:before="120" w:after="120"/>
              <w:jc w:val="center"/>
              <w:rPr>
                <w:b/>
                <w:bCs/>
                <w:rtl/>
                <w:lang w:bidi="ar-EG"/>
              </w:rPr>
            </w:pPr>
            <w:r>
              <w:rPr>
                <w:rFonts w:hint="cs"/>
                <w:b/>
                <w:bCs/>
                <w:rtl/>
                <w:lang w:bidi="ar-EG"/>
              </w:rPr>
              <w:t>ص=</w:t>
            </w:r>
          </w:p>
        </w:tc>
        <w:tc>
          <w:tcPr>
            <w:tcW w:w="0" w:type="auto"/>
            <w:vMerge w:val="restart"/>
            <w:vAlign w:val="center"/>
          </w:tcPr>
          <w:p w:rsidR="00153F5E" w:rsidRDefault="00153F5E" w:rsidP="00B148C0">
            <w:pPr>
              <w:tabs>
                <w:tab w:val="left" w:pos="368"/>
              </w:tabs>
              <w:spacing w:before="120" w:after="120"/>
              <w:jc w:val="center"/>
              <w:rPr>
                <w:b/>
                <w:bCs/>
                <w:rtl/>
                <w:lang w:bidi="ar-EG"/>
              </w:rPr>
            </w:pPr>
            <w:r>
              <w:rPr>
                <w:rFonts w:hint="cs"/>
                <w:b/>
                <w:bCs/>
                <w:rtl/>
                <w:lang w:bidi="ar-EG"/>
              </w:rPr>
              <w:t>0.94×</w:t>
            </w:r>
          </w:p>
        </w:tc>
        <w:tc>
          <w:tcPr>
            <w:tcW w:w="0" w:type="auto"/>
            <w:vAlign w:val="center"/>
          </w:tcPr>
          <w:p w:rsidR="00153F5E" w:rsidRDefault="00153F5E" w:rsidP="00B148C0">
            <w:pPr>
              <w:tabs>
                <w:tab w:val="left" w:pos="368"/>
              </w:tabs>
              <w:spacing w:before="120" w:after="120"/>
              <w:jc w:val="center"/>
              <w:rPr>
                <w:b/>
                <w:bCs/>
                <w:rtl/>
                <w:lang w:bidi="ar-EG"/>
              </w:rPr>
            </w:pPr>
            <w:r>
              <w:rPr>
                <w:rFonts w:hint="cs"/>
                <w:b/>
                <w:bCs/>
                <w:rtl/>
                <w:lang w:bidi="ar-EG"/>
              </w:rPr>
              <w:t>3.59</w:t>
            </w:r>
          </w:p>
        </w:tc>
        <w:tc>
          <w:tcPr>
            <w:tcW w:w="0" w:type="auto"/>
            <w:vMerge w:val="restart"/>
            <w:vAlign w:val="center"/>
          </w:tcPr>
          <w:p w:rsidR="00153F5E" w:rsidRDefault="00153F5E" w:rsidP="00153F5E">
            <w:pPr>
              <w:tabs>
                <w:tab w:val="left" w:pos="368"/>
              </w:tabs>
              <w:spacing w:before="120" w:after="120"/>
              <w:jc w:val="center"/>
              <w:rPr>
                <w:b/>
                <w:bCs/>
                <w:rtl/>
                <w:lang w:bidi="ar-EG"/>
              </w:rPr>
            </w:pPr>
            <w:r>
              <w:rPr>
                <w:rFonts w:hint="cs"/>
                <w:b/>
                <w:bCs/>
                <w:rtl/>
                <w:lang w:bidi="ar-EG"/>
              </w:rPr>
              <w:t>(س- 12.15)</w:t>
            </w:r>
          </w:p>
        </w:tc>
        <w:tc>
          <w:tcPr>
            <w:tcW w:w="0" w:type="auto"/>
            <w:vMerge w:val="restart"/>
            <w:vAlign w:val="center"/>
          </w:tcPr>
          <w:p w:rsidR="00153F5E" w:rsidRDefault="00153F5E" w:rsidP="00153F5E">
            <w:pPr>
              <w:tabs>
                <w:tab w:val="left" w:pos="368"/>
              </w:tabs>
              <w:spacing w:before="120" w:after="120"/>
              <w:jc w:val="center"/>
              <w:rPr>
                <w:b/>
                <w:bCs/>
                <w:rtl/>
                <w:lang w:bidi="ar-EG"/>
              </w:rPr>
            </w:pPr>
            <w:r>
              <w:rPr>
                <w:rFonts w:hint="cs"/>
                <w:b/>
                <w:bCs/>
                <w:rtl/>
                <w:lang w:bidi="ar-EG"/>
              </w:rPr>
              <w:t>+ 13.85</w:t>
            </w:r>
          </w:p>
        </w:tc>
      </w:tr>
      <w:tr w:rsidR="00153F5E" w:rsidTr="00B148C0">
        <w:trPr>
          <w:jc w:val="center"/>
        </w:trPr>
        <w:tc>
          <w:tcPr>
            <w:tcW w:w="0" w:type="auto"/>
            <w:vMerge/>
            <w:vAlign w:val="center"/>
          </w:tcPr>
          <w:p w:rsidR="00153F5E" w:rsidRDefault="00153F5E" w:rsidP="00B148C0">
            <w:pPr>
              <w:tabs>
                <w:tab w:val="left" w:pos="368"/>
              </w:tabs>
              <w:spacing w:before="120" w:after="120"/>
              <w:jc w:val="center"/>
              <w:rPr>
                <w:b/>
                <w:bCs/>
                <w:rtl/>
                <w:lang w:bidi="ar-EG"/>
              </w:rPr>
            </w:pPr>
          </w:p>
        </w:tc>
        <w:tc>
          <w:tcPr>
            <w:tcW w:w="0" w:type="auto"/>
            <w:vMerge/>
            <w:vAlign w:val="center"/>
          </w:tcPr>
          <w:p w:rsidR="00153F5E" w:rsidRDefault="00153F5E" w:rsidP="00B148C0">
            <w:pPr>
              <w:tabs>
                <w:tab w:val="left" w:pos="368"/>
              </w:tabs>
              <w:spacing w:before="120" w:after="120"/>
              <w:jc w:val="center"/>
              <w:rPr>
                <w:b/>
                <w:bCs/>
                <w:rtl/>
                <w:lang w:bidi="ar-EG"/>
              </w:rPr>
            </w:pPr>
          </w:p>
        </w:tc>
        <w:tc>
          <w:tcPr>
            <w:tcW w:w="0" w:type="auto"/>
            <w:vAlign w:val="center"/>
          </w:tcPr>
          <w:p w:rsidR="00153F5E" w:rsidRDefault="00153F5E" w:rsidP="00B148C0">
            <w:pPr>
              <w:tabs>
                <w:tab w:val="left" w:pos="368"/>
              </w:tabs>
              <w:spacing w:before="120" w:after="120"/>
              <w:jc w:val="center"/>
              <w:rPr>
                <w:b/>
                <w:bCs/>
                <w:rtl/>
                <w:lang w:bidi="ar-EG"/>
              </w:rPr>
            </w:pPr>
            <w:r>
              <w:rPr>
                <w:rFonts w:hint="cs"/>
                <w:b/>
                <w:bCs/>
                <w:rtl/>
                <w:lang w:bidi="ar-EG"/>
              </w:rPr>
              <w:t>3.16</w:t>
            </w:r>
          </w:p>
        </w:tc>
        <w:tc>
          <w:tcPr>
            <w:tcW w:w="0" w:type="auto"/>
            <w:vMerge/>
            <w:vAlign w:val="center"/>
          </w:tcPr>
          <w:p w:rsidR="00153F5E" w:rsidRDefault="00153F5E" w:rsidP="00B148C0">
            <w:pPr>
              <w:tabs>
                <w:tab w:val="left" w:pos="368"/>
              </w:tabs>
              <w:spacing w:before="120" w:after="120"/>
              <w:jc w:val="center"/>
              <w:rPr>
                <w:b/>
                <w:bCs/>
                <w:rtl/>
                <w:lang w:bidi="ar-EG"/>
              </w:rPr>
            </w:pPr>
          </w:p>
        </w:tc>
        <w:tc>
          <w:tcPr>
            <w:tcW w:w="0" w:type="auto"/>
            <w:vMerge/>
            <w:vAlign w:val="center"/>
          </w:tcPr>
          <w:p w:rsidR="00153F5E" w:rsidRDefault="00153F5E" w:rsidP="00B148C0">
            <w:pPr>
              <w:tabs>
                <w:tab w:val="left" w:pos="368"/>
              </w:tabs>
              <w:spacing w:before="120" w:after="120"/>
              <w:jc w:val="center"/>
              <w:rPr>
                <w:b/>
                <w:bCs/>
                <w:rtl/>
                <w:lang w:bidi="ar-EG"/>
              </w:rPr>
            </w:pPr>
          </w:p>
        </w:tc>
      </w:tr>
    </w:tbl>
    <w:p w:rsidR="00153F5E" w:rsidRDefault="00153F5E" w:rsidP="00153F5E">
      <w:pPr>
        <w:tabs>
          <w:tab w:val="left" w:pos="368"/>
        </w:tabs>
        <w:spacing w:before="120" w:after="120" w:line="240" w:lineRule="auto"/>
        <w:ind w:left="84"/>
        <w:jc w:val="both"/>
        <w:rPr>
          <w:b/>
          <w:bCs/>
          <w:rtl/>
          <w:lang w:bidi="ar-EG"/>
        </w:rPr>
      </w:pPr>
    </w:p>
    <w:p w:rsidR="00A03FD2" w:rsidRDefault="00D87D14" w:rsidP="00585978">
      <w:pPr>
        <w:tabs>
          <w:tab w:val="left" w:pos="368"/>
        </w:tabs>
        <w:spacing w:before="120" w:after="120" w:line="240" w:lineRule="auto"/>
        <w:ind w:left="84"/>
        <w:jc w:val="both"/>
        <w:rPr>
          <w:b/>
          <w:bCs/>
          <w:rtl/>
          <w:lang w:bidi="ar-EG"/>
        </w:rPr>
      </w:pPr>
      <w:r>
        <w:rPr>
          <w:rFonts w:hint="cs"/>
          <w:b/>
          <w:bCs/>
          <w:rtl/>
          <w:lang w:bidi="ar-EG"/>
        </w:rPr>
        <w:t>أذن يمكن التنبؤ بالدرجات التحصيلية من خلال درجات الطلاب على مقياس الدافعية</w:t>
      </w:r>
      <w:r w:rsidR="005C573C">
        <w:rPr>
          <w:rFonts w:hint="cs"/>
          <w:b/>
          <w:bCs/>
          <w:rtl/>
          <w:lang w:bidi="ar-EG"/>
        </w:rPr>
        <w:t xml:space="preserve"> </w:t>
      </w:r>
      <w:r w:rsidR="005C573C" w:rsidRPr="005C573C">
        <w:rPr>
          <w:rFonts w:hint="cs"/>
          <w:b/>
          <w:bCs/>
          <w:color w:val="FF0000"/>
          <w:rtl/>
          <w:lang w:bidi="ar-EG"/>
        </w:rPr>
        <w:t>درجة</w:t>
      </w:r>
    </w:p>
    <w:p w:rsidR="00D87D14" w:rsidRDefault="00D87D14" w:rsidP="00585978">
      <w:pPr>
        <w:tabs>
          <w:tab w:val="left" w:pos="368"/>
        </w:tabs>
        <w:spacing w:before="120" w:after="120" w:line="240" w:lineRule="auto"/>
        <w:ind w:left="84"/>
        <w:jc w:val="both"/>
        <w:rPr>
          <w:b/>
          <w:bCs/>
          <w:rtl/>
          <w:lang w:bidi="ar-EG"/>
        </w:rPr>
      </w:pPr>
    </w:p>
    <w:p w:rsidR="00D87D14" w:rsidRDefault="00D87D14" w:rsidP="00585978">
      <w:pPr>
        <w:tabs>
          <w:tab w:val="left" w:pos="368"/>
        </w:tabs>
        <w:spacing w:before="120" w:after="120" w:line="240" w:lineRule="auto"/>
        <w:ind w:left="84"/>
        <w:jc w:val="both"/>
        <w:rPr>
          <w:b/>
          <w:bCs/>
          <w:rtl/>
          <w:lang w:bidi="ar-EG"/>
        </w:rPr>
      </w:pPr>
    </w:p>
    <w:p w:rsidR="00D87D14" w:rsidRDefault="00D87D14" w:rsidP="00585978">
      <w:pPr>
        <w:tabs>
          <w:tab w:val="left" w:pos="368"/>
        </w:tabs>
        <w:spacing w:before="120" w:after="120" w:line="240" w:lineRule="auto"/>
        <w:ind w:left="84"/>
        <w:jc w:val="both"/>
        <w:rPr>
          <w:b/>
          <w:bCs/>
          <w:rtl/>
          <w:lang w:bidi="ar-EG"/>
        </w:rPr>
      </w:pPr>
    </w:p>
    <w:p w:rsidR="005C573C" w:rsidRDefault="005C573C" w:rsidP="00585978">
      <w:pPr>
        <w:tabs>
          <w:tab w:val="left" w:pos="368"/>
        </w:tabs>
        <w:spacing w:before="120" w:after="120" w:line="240" w:lineRule="auto"/>
        <w:ind w:left="84"/>
        <w:jc w:val="both"/>
        <w:rPr>
          <w:b/>
          <w:bCs/>
          <w:rtl/>
          <w:lang w:bidi="ar-EG"/>
        </w:rPr>
      </w:pPr>
    </w:p>
    <w:p w:rsidR="005C573C" w:rsidRDefault="005C573C" w:rsidP="00585978">
      <w:pPr>
        <w:tabs>
          <w:tab w:val="left" w:pos="368"/>
        </w:tabs>
        <w:spacing w:before="120" w:after="120" w:line="240" w:lineRule="auto"/>
        <w:ind w:left="84"/>
        <w:jc w:val="both"/>
        <w:rPr>
          <w:b/>
          <w:bCs/>
          <w:rtl/>
          <w:lang w:bidi="ar-EG"/>
        </w:rPr>
      </w:pPr>
    </w:p>
    <w:p w:rsidR="005C573C" w:rsidRDefault="005C573C" w:rsidP="00585978">
      <w:pPr>
        <w:tabs>
          <w:tab w:val="left" w:pos="368"/>
        </w:tabs>
        <w:spacing w:before="120" w:after="120" w:line="240" w:lineRule="auto"/>
        <w:ind w:left="84"/>
        <w:jc w:val="both"/>
        <w:rPr>
          <w:b/>
          <w:bCs/>
          <w:rtl/>
          <w:lang w:bidi="ar-EG"/>
        </w:rPr>
      </w:pPr>
    </w:p>
    <w:p w:rsidR="005C573C" w:rsidRDefault="005C573C" w:rsidP="00585978">
      <w:pPr>
        <w:tabs>
          <w:tab w:val="left" w:pos="368"/>
        </w:tabs>
        <w:spacing w:before="120" w:after="120" w:line="240" w:lineRule="auto"/>
        <w:ind w:left="84"/>
        <w:jc w:val="both"/>
        <w:rPr>
          <w:b/>
          <w:bCs/>
          <w:rtl/>
          <w:lang w:bidi="ar-EG"/>
        </w:rPr>
      </w:pPr>
    </w:p>
    <w:p w:rsidR="005C573C" w:rsidRDefault="005C573C" w:rsidP="00585978">
      <w:pPr>
        <w:tabs>
          <w:tab w:val="left" w:pos="368"/>
        </w:tabs>
        <w:spacing w:before="120" w:after="120" w:line="240" w:lineRule="auto"/>
        <w:ind w:left="84"/>
        <w:jc w:val="both"/>
        <w:rPr>
          <w:b/>
          <w:bCs/>
          <w:rtl/>
          <w:lang w:bidi="ar-EG"/>
        </w:rPr>
      </w:pPr>
    </w:p>
    <w:p w:rsidR="00D87D14" w:rsidRDefault="00D87D14" w:rsidP="00585978">
      <w:pPr>
        <w:tabs>
          <w:tab w:val="left" w:pos="368"/>
        </w:tabs>
        <w:spacing w:before="120" w:after="120" w:line="240" w:lineRule="auto"/>
        <w:ind w:left="84"/>
        <w:jc w:val="both"/>
        <w:rPr>
          <w:b/>
          <w:bCs/>
          <w:rtl/>
          <w:lang w:bidi="ar-EG"/>
        </w:rPr>
      </w:pPr>
    </w:p>
    <w:p w:rsidR="00D87D14" w:rsidRDefault="00D87D14" w:rsidP="00585978">
      <w:pPr>
        <w:tabs>
          <w:tab w:val="left" w:pos="368"/>
        </w:tabs>
        <w:spacing w:before="120" w:after="120" w:line="240" w:lineRule="auto"/>
        <w:ind w:left="84"/>
        <w:jc w:val="both"/>
        <w:rPr>
          <w:b/>
          <w:bCs/>
          <w:lang w:bidi="ar-EG"/>
        </w:rPr>
      </w:pPr>
    </w:p>
    <w:p w:rsidR="00E14FD4" w:rsidRPr="00EF2AEA" w:rsidRDefault="00E14FD4" w:rsidP="00BB044D">
      <w:pPr>
        <w:numPr>
          <w:ilvl w:val="0"/>
          <w:numId w:val="14"/>
        </w:numPr>
        <w:tabs>
          <w:tab w:val="left" w:pos="368"/>
        </w:tabs>
        <w:spacing w:before="120" w:after="120" w:line="240" w:lineRule="auto"/>
        <w:ind w:left="84" w:firstLine="0"/>
        <w:jc w:val="both"/>
        <w:rPr>
          <w:b/>
          <w:bCs/>
          <w:rtl/>
          <w:lang w:bidi="ar-EG"/>
        </w:rPr>
      </w:pPr>
      <w:r>
        <w:rPr>
          <w:rFonts w:hint="cs"/>
          <w:b/>
          <w:bCs/>
          <w:rtl/>
          <w:lang w:bidi="ar-EG"/>
        </w:rPr>
        <w:lastRenderedPageBreak/>
        <w:t>توجد فروق ذات دلالة إحصائية بين متوسطات درجات طلاب الدبلوم الخاص من أفراد المجموعتين الضابطة والتجريبية فى دافعية التعلم</w:t>
      </w:r>
      <w:r w:rsidRPr="00EF2AEA">
        <w:rPr>
          <w:b/>
          <w:bCs/>
          <w:rtl/>
          <w:lang w:bidi="ar-EG"/>
        </w:rPr>
        <w:t xml:space="preserve"> لصالح </w:t>
      </w:r>
      <w:r>
        <w:rPr>
          <w:rFonts w:hint="cs"/>
          <w:b/>
          <w:bCs/>
          <w:rtl/>
          <w:lang w:bidi="ar-EG"/>
        </w:rPr>
        <w:t xml:space="preserve">المجموعة التجريبية. </w:t>
      </w:r>
      <w:r w:rsidR="00BB044D">
        <w:rPr>
          <w:rFonts w:hint="cs"/>
          <w:b/>
          <w:bCs/>
          <w:rtl/>
          <w:lang w:bidi="ar-EG"/>
        </w:rPr>
        <w:t>12 درجة</w:t>
      </w:r>
    </w:p>
    <w:p w:rsidR="00346239" w:rsidRDefault="008C6090" w:rsidP="00734CB2">
      <w:pPr>
        <w:jc w:val="both"/>
        <w:rPr>
          <w:b/>
          <w:bCs/>
          <w:rtl/>
          <w:lang w:bidi="ar-EG"/>
        </w:rPr>
      </w:pPr>
      <w:r>
        <w:rPr>
          <w:rFonts w:hint="cs"/>
          <w:b/>
          <w:bCs/>
          <w:rtl/>
          <w:lang w:bidi="ar-EG"/>
        </w:rPr>
        <w:t>وللتحقق من ذلك الفرض تم استخدام اختبار (ت) لمجموعتين مستقلتين</w:t>
      </w:r>
    </w:p>
    <w:p w:rsidR="008C6090" w:rsidRDefault="00381747" w:rsidP="00734CB2">
      <w:pPr>
        <w:jc w:val="both"/>
        <w:rPr>
          <w:b/>
          <w:bCs/>
          <w:rtl/>
          <w:lang w:bidi="ar-EG"/>
        </w:rPr>
      </w:pPr>
      <w:r>
        <w:rPr>
          <w:rFonts w:hint="cs"/>
          <w:b/>
          <w:bCs/>
          <w:rtl/>
          <w:lang w:bidi="ar-EG"/>
        </w:rPr>
        <w:t>وللتحقق من شروط استخدام اختبار (ت)</w:t>
      </w:r>
    </w:p>
    <w:p w:rsidR="00381747" w:rsidRDefault="00381747" w:rsidP="00381747">
      <w:pPr>
        <w:jc w:val="both"/>
        <w:rPr>
          <w:b/>
          <w:bCs/>
          <w:rtl/>
          <w:lang w:bidi="ar-EG"/>
        </w:rPr>
      </w:pPr>
      <w:r w:rsidRPr="00381747">
        <w:rPr>
          <w:rFonts w:hint="cs"/>
          <w:b/>
          <w:bCs/>
          <w:u w:val="single"/>
          <w:rtl/>
          <w:lang w:bidi="ar-EG"/>
        </w:rPr>
        <w:t>الشرط الأول:</w:t>
      </w:r>
      <w:r>
        <w:rPr>
          <w:rFonts w:hint="cs"/>
          <w:b/>
          <w:bCs/>
          <w:rtl/>
          <w:lang w:bidi="ar-EG"/>
        </w:rPr>
        <w:t xml:space="preserve"> حجم العينتين بما أن  حجم عينة المجموعة الضابطة  ن1= 6، وحجم عينة المجموعة التجريبية ن2= 6    أذن تحقق الشرط الأول.</w:t>
      </w:r>
      <w:r w:rsidR="00B148C0">
        <w:rPr>
          <w:rFonts w:hint="cs"/>
          <w:b/>
          <w:bCs/>
          <w:rtl/>
          <w:lang w:bidi="ar-EG"/>
        </w:rPr>
        <w:t xml:space="preserve"> </w:t>
      </w:r>
      <w:r w:rsidR="00B148C0" w:rsidRPr="00B148C0">
        <w:rPr>
          <w:rFonts w:hint="cs"/>
          <w:b/>
          <w:bCs/>
          <w:color w:val="FF0000"/>
          <w:rtl/>
          <w:lang w:bidi="ar-EG"/>
        </w:rPr>
        <w:t xml:space="preserve"> درجة</w:t>
      </w:r>
    </w:p>
    <w:p w:rsidR="00381747" w:rsidRDefault="00381747" w:rsidP="00381747">
      <w:pPr>
        <w:jc w:val="both"/>
        <w:rPr>
          <w:b/>
          <w:bCs/>
          <w:rtl/>
          <w:lang w:bidi="ar-EG"/>
        </w:rPr>
      </w:pPr>
      <w:r w:rsidRPr="00381747">
        <w:rPr>
          <w:rFonts w:hint="cs"/>
          <w:b/>
          <w:bCs/>
          <w:u w:val="single"/>
          <w:rtl/>
          <w:lang w:bidi="ar-EG"/>
        </w:rPr>
        <w:t>الشرط الثانى:</w:t>
      </w:r>
      <w:r>
        <w:rPr>
          <w:rFonts w:hint="cs"/>
          <w:b/>
          <w:bCs/>
          <w:rtl/>
          <w:lang w:bidi="ar-EG"/>
        </w:rPr>
        <w:t xml:space="preserve"> التقارب بين حجم العينتين، وبالفعل تحقق هذا الشرط لأن العينتين متساويتين.</w:t>
      </w:r>
      <w:r w:rsidR="00B148C0">
        <w:rPr>
          <w:rFonts w:hint="cs"/>
          <w:b/>
          <w:bCs/>
          <w:rtl/>
          <w:lang w:bidi="ar-EG"/>
        </w:rPr>
        <w:t xml:space="preserve"> </w:t>
      </w:r>
      <w:r w:rsidR="00B148C0" w:rsidRPr="00B148C0">
        <w:rPr>
          <w:rFonts w:hint="cs"/>
          <w:b/>
          <w:bCs/>
          <w:color w:val="FF0000"/>
          <w:rtl/>
          <w:lang w:bidi="ar-EG"/>
        </w:rPr>
        <w:t>درجة</w:t>
      </w:r>
    </w:p>
    <w:p w:rsidR="00381747" w:rsidRDefault="00381747" w:rsidP="00381747">
      <w:pPr>
        <w:jc w:val="both"/>
        <w:rPr>
          <w:b/>
          <w:bCs/>
          <w:rtl/>
          <w:lang w:bidi="ar-EG"/>
        </w:rPr>
      </w:pPr>
      <w:r w:rsidRPr="004462DB">
        <w:rPr>
          <w:rFonts w:hint="cs"/>
          <w:b/>
          <w:bCs/>
          <w:u w:val="single"/>
          <w:rtl/>
          <w:lang w:bidi="ar-EG"/>
        </w:rPr>
        <w:t>الشرط الثالث:</w:t>
      </w:r>
      <w:r>
        <w:rPr>
          <w:rFonts w:hint="cs"/>
          <w:b/>
          <w:bCs/>
          <w:rtl/>
          <w:lang w:bidi="ar-EG"/>
        </w:rPr>
        <w:t xml:space="preserve"> التجانس وللحكم على التجانس يتم استخدام ف الكبرى لهارتلى</w:t>
      </w:r>
      <w:r w:rsidR="00B148C0">
        <w:rPr>
          <w:rFonts w:hint="cs"/>
          <w:b/>
          <w:bCs/>
          <w:rtl/>
          <w:lang w:bidi="ar-EG"/>
        </w:rPr>
        <w:t xml:space="preserve"> </w:t>
      </w:r>
    </w:p>
    <w:p w:rsidR="00381747" w:rsidRDefault="00116943" w:rsidP="00381747">
      <w:pPr>
        <w:jc w:val="both"/>
        <w:rPr>
          <w:b/>
          <w:bCs/>
          <w:rtl/>
          <w:lang w:bidi="ar-EG"/>
        </w:rPr>
      </w:pPr>
      <w:r>
        <w:rPr>
          <w:rFonts w:hint="cs"/>
          <w:b/>
          <w:bCs/>
          <w:noProof/>
          <w:rtl/>
        </w:rPr>
        <mc:AlternateContent>
          <mc:Choice Requires="wpg">
            <w:drawing>
              <wp:anchor distT="0" distB="0" distL="114300" distR="114300" simplePos="0" relativeHeight="251666432" behindDoc="0" locked="0" layoutInCell="1" allowOverlap="1">
                <wp:simplePos x="0" y="0"/>
                <wp:positionH relativeFrom="column">
                  <wp:posOffset>2114550</wp:posOffset>
                </wp:positionH>
                <wp:positionV relativeFrom="paragraph">
                  <wp:posOffset>247650</wp:posOffset>
                </wp:positionV>
                <wp:extent cx="1123950" cy="304800"/>
                <wp:effectExtent l="0" t="0" r="19050" b="38100"/>
                <wp:wrapNone/>
                <wp:docPr id="30" name="Group 30"/>
                <wp:cNvGraphicFramePr/>
                <a:graphic xmlns:a="http://schemas.openxmlformats.org/drawingml/2006/main">
                  <a:graphicData uri="http://schemas.microsoft.com/office/word/2010/wordprocessingGroup">
                    <wpg:wgp>
                      <wpg:cNvGrpSpPr/>
                      <wpg:grpSpPr>
                        <a:xfrm>
                          <a:off x="0" y="0"/>
                          <a:ext cx="1123950" cy="304800"/>
                          <a:chOff x="0" y="0"/>
                          <a:chExt cx="1123950" cy="304800"/>
                        </a:xfrm>
                      </wpg:grpSpPr>
                      <wps:wsp>
                        <wps:cNvPr id="27" name="Straight Connector 27"/>
                        <wps:cNvCnPr/>
                        <wps:spPr>
                          <a:xfrm flipV="1">
                            <a:off x="0" y="0"/>
                            <a:ext cx="1038225" cy="95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1038225" y="9525"/>
                            <a:ext cx="0" cy="2952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flipV="1">
                            <a:off x="1085850" y="238125"/>
                            <a:ext cx="38100" cy="66675"/>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697DF9C" id="Group 30" o:spid="_x0000_s1026" style="position:absolute;left:0;text-align:left;margin-left:166.5pt;margin-top:19.5pt;width:88.5pt;height:24pt;z-index:251666432" coordsize="11239,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">
                <v:line id="Straight Connector 27" o:spid="_x0000_s1027" style="position:absolute;flip:y;visibility:visible;mso-wrap-style:square" from="0,0" to="1038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" strokecolor="#4579b8 [3044]"/>
                <v:line id="Straight Connector 28" o:spid="_x0000_s1028" style="position:absolute;visibility:visible;mso-wrap-style:square" from="10382,95" to="10382,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" strokecolor="#4579b8 [3044]"/>
                <v:line id="Straight Connector 29" o:spid="_x0000_s1029" style="position:absolute;flip:y;visibility:visible;mso-wrap-style:square" from="10858,2381" to="11239,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" strokecolor="#4579b8 [3044]"/>
              </v:group>
            </w:pict>
          </mc:Fallback>
        </mc:AlternateContent>
      </w:r>
      <w:r w:rsidR="00381747">
        <w:rPr>
          <w:rFonts w:hint="cs"/>
          <w:b/>
          <w:bCs/>
          <w:rtl/>
          <w:lang w:bidi="ar-EG"/>
        </w:rPr>
        <w:t>ف = التباين الأكبر/ التباين الأصغر حيث أن التباين هو مربع الإنحراف المعياري</w:t>
      </w:r>
      <w:r w:rsidR="00B148C0">
        <w:rPr>
          <w:rFonts w:hint="cs"/>
          <w:b/>
          <w:bCs/>
          <w:rtl/>
          <w:lang w:bidi="ar-EG"/>
        </w:rPr>
        <w:t xml:space="preserve">  </w:t>
      </w:r>
      <w:r w:rsidR="00B148C0" w:rsidRPr="00B148C0">
        <w:rPr>
          <w:rFonts w:hint="cs"/>
          <w:b/>
          <w:bCs/>
          <w:color w:val="FF0000"/>
          <w:rtl/>
          <w:lang w:bidi="ar-EG"/>
        </w:rPr>
        <w:t>درجة</w:t>
      </w:r>
    </w:p>
    <w:p w:rsidR="00381747" w:rsidRDefault="00116943" w:rsidP="00381747">
      <w:pPr>
        <w:jc w:val="both"/>
        <w:rPr>
          <w:b/>
          <w:bCs/>
          <w:rtl/>
          <w:lang w:bidi="ar-EG"/>
        </w:rPr>
      </w:pPr>
      <w:r w:rsidRPr="00BB044D">
        <w:rPr>
          <w:rFonts w:hint="cs"/>
          <w:b/>
          <w:bCs/>
          <w:noProof/>
          <w:color w:val="FF0000"/>
          <w:rtl/>
        </w:rPr>
        <mc:AlternateContent>
          <mc:Choice Requires="wpg">
            <w:drawing>
              <wp:anchor distT="0" distB="0" distL="114300" distR="114300" simplePos="0" relativeHeight="251668480" behindDoc="0" locked="0" layoutInCell="1" allowOverlap="1" wp14:anchorId="414F468D" wp14:editId="19526325">
                <wp:simplePos x="0" y="0"/>
                <wp:positionH relativeFrom="column">
                  <wp:posOffset>2076450</wp:posOffset>
                </wp:positionH>
                <wp:positionV relativeFrom="paragraph">
                  <wp:posOffset>240665</wp:posOffset>
                </wp:positionV>
                <wp:extent cx="1123950" cy="304800"/>
                <wp:effectExtent l="0" t="0" r="19050" b="38100"/>
                <wp:wrapNone/>
                <wp:docPr id="31" name="Group 31"/>
                <wp:cNvGraphicFramePr/>
                <a:graphic xmlns:a="http://schemas.openxmlformats.org/drawingml/2006/main">
                  <a:graphicData uri="http://schemas.microsoft.com/office/word/2010/wordprocessingGroup">
                    <wpg:wgp>
                      <wpg:cNvGrpSpPr/>
                      <wpg:grpSpPr>
                        <a:xfrm>
                          <a:off x="0" y="0"/>
                          <a:ext cx="1123950" cy="304800"/>
                          <a:chOff x="0" y="0"/>
                          <a:chExt cx="1123950" cy="304800"/>
                        </a:xfrm>
                      </wpg:grpSpPr>
                      <wps:wsp>
                        <wps:cNvPr id="32" name="Straight Connector 32"/>
                        <wps:cNvCnPr/>
                        <wps:spPr>
                          <a:xfrm flipV="1">
                            <a:off x="0" y="0"/>
                            <a:ext cx="1038225" cy="95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038225" y="9525"/>
                            <a:ext cx="0" cy="2952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1085850" y="238125"/>
                            <a:ext cx="38100" cy="66675"/>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D5F233C" id="Group 31" o:spid="_x0000_s1026" style="position:absolute;left:0;text-align:left;margin-left:163.5pt;margin-top:18.95pt;width:88.5pt;height:24pt;z-index:251668480" coordsize="11239,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">
                <v:line id="Straight Connector 32" o:spid="_x0000_s1027" style="position:absolute;flip:y;visibility:visible;mso-wrap-style:square" from="0,0" to="1038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" strokecolor="#4579b8 [3044]"/>
                <v:line id="Straight Connector 33" o:spid="_x0000_s1028" style="position:absolute;visibility:visible;mso-wrap-style:square" from="10382,95" to="10382,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" strokecolor="#4579b8 [3044]"/>
                <v:line id="Straight Connector 34" o:spid="_x0000_s1029" style="position:absolute;flip:y;visibility:visible;mso-wrap-style:square" from="10858,2381" to="11239,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" strokecolor="#4579b8 [3044]"/>
              </v:group>
            </w:pict>
          </mc:Fallback>
        </mc:AlternateContent>
      </w:r>
      <w:r w:rsidR="00BB044D" w:rsidRPr="00BB044D">
        <w:rPr>
          <w:rFonts w:hint="cs"/>
          <w:b/>
          <w:bCs/>
          <w:color w:val="FF0000"/>
          <w:rtl/>
          <w:lang w:bidi="ar-EG"/>
        </w:rPr>
        <w:t xml:space="preserve"> درجة     </w:t>
      </w:r>
      <w:r w:rsidR="004462DB">
        <w:rPr>
          <w:rFonts w:hint="cs"/>
          <w:b/>
          <w:bCs/>
          <w:rtl/>
          <w:lang w:bidi="ar-EG"/>
        </w:rPr>
        <w:t>الإنحراف المعياري للمجموعة الضابطة ع 1=</w:t>
      </w:r>
      <w:r>
        <w:rPr>
          <w:rFonts w:hint="cs"/>
          <w:b/>
          <w:bCs/>
          <w:rtl/>
          <w:lang w:bidi="ar-EG"/>
        </w:rPr>
        <w:t xml:space="preserve">   </w:t>
      </w:r>
      <w:r w:rsidR="004462DB">
        <w:rPr>
          <w:rFonts w:hint="cs"/>
          <w:b/>
          <w:bCs/>
          <w:rtl/>
          <w:lang w:bidi="ar-EG"/>
        </w:rPr>
        <w:t xml:space="preserve"> مجـ ح</w:t>
      </w:r>
      <w:r w:rsidR="004462DB" w:rsidRPr="004462DB">
        <w:rPr>
          <w:rFonts w:hint="cs"/>
          <w:b/>
          <w:bCs/>
          <w:vertAlign w:val="subscript"/>
          <w:rtl/>
          <w:lang w:bidi="ar-EG"/>
        </w:rPr>
        <w:t>1</w:t>
      </w:r>
      <w:r w:rsidR="004462DB">
        <w:rPr>
          <w:rFonts w:hint="cs"/>
          <w:b/>
          <w:bCs/>
          <w:rtl/>
          <w:lang w:bidi="ar-EG"/>
        </w:rPr>
        <w:t xml:space="preserve"> 2</w:t>
      </w:r>
      <w:r>
        <w:rPr>
          <w:rFonts w:hint="cs"/>
          <w:b/>
          <w:bCs/>
          <w:rtl/>
          <w:lang w:bidi="ar-EG"/>
        </w:rPr>
        <w:t>/ ن1</w:t>
      </w:r>
    </w:p>
    <w:p w:rsidR="00381747" w:rsidRDefault="00BB044D" w:rsidP="00116943">
      <w:pPr>
        <w:jc w:val="both"/>
        <w:rPr>
          <w:b/>
          <w:bCs/>
          <w:rtl/>
          <w:lang w:bidi="ar-EG"/>
        </w:rPr>
      </w:pPr>
      <w:r>
        <w:rPr>
          <w:rFonts w:hint="cs"/>
          <w:b/>
          <w:bCs/>
          <w:rtl/>
          <w:lang w:bidi="ar-EG"/>
        </w:rPr>
        <w:t xml:space="preserve"> </w:t>
      </w:r>
      <w:r w:rsidRPr="00BB044D">
        <w:rPr>
          <w:rFonts w:hint="cs"/>
          <w:b/>
          <w:bCs/>
          <w:color w:val="FF0000"/>
          <w:rtl/>
          <w:lang w:bidi="ar-EG"/>
        </w:rPr>
        <w:t xml:space="preserve"> درجة   </w:t>
      </w:r>
      <w:r w:rsidR="00116943">
        <w:rPr>
          <w:rFonts w:hint="cs"/>
          <w:b/>
          <w:bCs/>
          <w:rtl/>
          <w:lang w:bidi="ar-EG"/>
        </w:rPr>
        <w:t>الإنحراف المعياري للمجموعه التجريبية ع 2=  مجـ ح</w:t>
      </w:r>
      <w:r w:rsidR="00116943">
        <w:rPr>
          <w:rFonts w:hint="cs"/>
          <w:b/>
          <w:bCs/>
          <w:vertAlign w:val="subscript"/>
          <w:rtl/>
          <w:lang w:bidi="ar-EG"/>
        </w:rPr>
        <w:t>2</w:t>
      </w:r>
      <w:r w:rsidR="00116943">
        <w:rPr>
          <w:rFonts w:hint="cs"/>
          <w:b/>
          <w:bCs/>
          <w:rtl/>
          <w:lang w:bidi="ar-EG"/>
        </w:rPr>
        <w:t xml:space="preserve"> 2/ ن1</w:t>
      </w:r>
    </w:p>
    <w:p w:rsidR="00116943" w:rsidRDefault="00116943" w:rsidP="00116943">
      <w:pPr>
        <w:jc w:val="both"/>
        <w:rPr>
          <w:b/>
          <w:bCs/>
          <w:rtl/>
          <w:lang w:bidi="ar-EG"/>
        </w:rPr>
      </w:pPr>
    </w:p>
    <w:tbl>
      <w:tblPr>
        <w:tblStyle w:val="TableGrid"/>
        <w:bidiVisual/>
        <w:tblW w:w="0" w:type="auto"/>
        <w:jc w:val="center"/>
        <w:tblLook w:val="04A0" w:firstRow="1" w:lastRow="0" w:firstColumn="1" w:lastColumn="0" w:noHBand="0" w:noVBand="1"/>
      </w:tblPr>
      <w:tblGrid>
        <w:gridCol w:w="1487"/>
        <w:gridCol w:w="1501"/>
        <w:gridCol w:w="890"/>
        <w:gridCol w:w="708"/>
        <w:gridCol w:w="851"/>
        <w:gridCol w:w="992"/>
      </w:tblGrid>
      <w:tr w:rsidR="00116943" w:rsidTr="00116943">
        <w:trPr>
          <w:jc w:val="center"/>
        </w:trPr>
        <w:tc>
          <w:tcPr>
            <w:tcW w:w="1487" w:type="dxa"/>
          </w:tcPr>
          <w:p w:rsidR="00116943" w:rsidRDefault="00116943" w:rsidP="00116943">
            <w:pPr>
              <w:jc w:val="both"/>
              <w:rPr>
                <w:b/>
                <w:bCs/>
                <w:rtl/>
                <w:lang w:bidi="ar-EG"/>
              </w:rPr>
            </w:pPr>
            <w:r>
              <w:rPr>
                <w:rFonts w:hint="cs"/>
                <w:b/>
                <w:bCs/>
                <w:rtl/>
                <w:lang w:bidi="ar-EG"/>
              </w:rPr>
              <w:t>درجات الضابطة (س)</w:t>
            </w:r>
          </w:p>
        </w:tc>
        <w:tc>
          <w:tcPr>
            <w:tcW w:w="1501" w:type="dxa"/>
          </w:tcPr>
          <w:p w:rsidR="00116943" w:rsidRDefault="00116943" w:rsidP="00116943">
            <w:pPr>
              <w:jc w:val="both"/>
              <w:rPr>
                <w:b/>
                <w:bCs/>
                <w:rtl/>
                <w:lang w:bidi="ar-EG"/>
              </w:rPr>
            </w:pPr>
            <w:r>
              <w:rPr>
                <w:rFonts w:hint="cs"/>
                <w:b/>
                <w:bCs/>
                <w:rtl/>
                <w:lang w:bidi="ar-EG"/>
              </w:rPr>
              <w:t>درجات التجريبية (ص)</w:t>
            </w:r>
          </w:p>
        </w:tc>
        <w:tc>
          <w:tcPr>
            <w:tcW w:w="890" w:type="dxa"/>
          </w:tcPr>
          <w:p w:rsidR="00116943" w:rsidRDefault="00116943" w:rsidP="00116943">
            <w:pPr>
              <w:jc w:val="both"/>
              <w:rPr>
                <w:b/>
                <w:bCs/>
                <w:rtl/>
                <w:lang w:bidi="ar-EG"/>
              </w:rPr>
            </w:pPr>
            <w:r>
              <w:rPr>
                <w:rFonts w:hint="cs"/>
                <w:b/>
                <w:bCs/>
                <w:rtl/>
                <w:lang w:bidi="ar-EG"/>
              </w:rPr>
              <w:t>ح س</w:t>
            </w:r>
          </w:p>
        </w:tc>
        <w:tc>
          <w:tcPr>
            <w:tcW w:w="708" w:type="dxa"/>
          </w:tcPr>
          <w:p w:rsidR="00116943" w:rsidRDefault="00116943" w:rsidP="00116943">
            <w:pPr>
              <w:jc w:val="both"/>
              <w:rPr>
                <w:b/>
                <w:bCs/>
                <w:rtl/>
                <w:lang w:bidi="ar-EG"/>
              </w:rPr>
            </w:pPr>
            <w:r>
              <w:rPr>
                <w:rFonts w:hint="cs"/>
                <w:b/>
                <w:bCs/>
                <w:rtl/>
                <w:lang w:bidi="ar-EG"/>
              </w:rPr>
              <w:t>ح</w:t>
            </w:r>
            <w:r>
              <w:rPr>
                <w:rFonts w:hint="cs"/>
                <w:b/>
                <w:bCs/>
                <w:vertAlign w:val="subscript"/>
                <w:rtl/>
                <w:lang w:bidi="ar-EG"/>
              </w:rPr>
              <w:t>س</w:t>
            </w:r>
            <w:r>
              <w:rPr>
                <w:rFonts w:hint="cs"/>
                <w:b/>
                <w:bCs/>
                <w:rtl/>
                <w:lang w:bidi="ar-EG"/>
              </w:rPr>
              <w:t>2</w:t>
            </w:r>
          </w:p>
        </w:tc>
        <w:tc>
          <w:tcPr>
            <w:tcW w:w="851" w:type="dxa"/>
          </w:tcPr>
          <w:p w:rsidR="00116943" w:rsidRDefault="00116943" w:rsidP="00116943">
            <w:pPr>
              <w:jc w:val="both"/>
              <w:rPr>
                <w:b/>
                <w:bCs/>
                <w:rtl/>
                <w:lang w:bidi="ar-EG"/>
              </w:rPr>
            </w:pPr>
            <w:r>
              <w:rPr>
                <w:rFonts w:hint="cs"/>
                <w:b/>
                <w:bCs/>
                <w:rtl/>
                <w:lang w:bidi="ar-EG"/>
              </w:rPr>
              <w:t>ح ص</w:t>
            </w:r>
          </w:p>
        </w:tc>
        <w:tc>
          <w:tcPr>
            <w:tcW w:w="992" w:type="dxa"/>
          </w:tcPr>
          <w:p w:rsidR="00116943" w:rsidRDefault="00116943" w:rsidP="00116943">
            <w:pPr>
              <w:jc w:val="both"/>
              <w:rPr>
                <w:b/>
                <w:bCs/>
                <w:rtl/>
                <w:lang w:bidi="ar-EG"/>
              </w:rPr>
            </w:pPr>
            <w:r>
              <w:rPr>
                <w:rFonts w:hint="cs"/>
                <w:b/>
                <w:bCs/>
                <w:rtl/>
                <w:lang w:bidi="ar-EG"/>
              </w:rPr>
              <w:t>ح</w:t>
            </w:r>
            <w:r>
              <w:rPr>
                <w:rFonts w:hint="cs"/>
                <w:b/>
                <w:bCs/>
                <w:vertAlign w:val="subscript"/>
                <w:rtl/>
                <w:lang w:bidi="ar-EG"/>
              </w:rPr>
              <w:t>ص</w:t>
            </w:r>
            <w:r>
              <w:rPr>
                <w:rFonts w:hint="cs"/>
                <w:b/>
                <w:bCs/>
                <w:rtl/>
                <w:lang w:bidi="ar-EG"/>
              </w:rPr>
              <w:t>2</w:t>
            </w:r>
          </w:p>
        </w:tc>
      </w:tr>
      <w:tr w:rsidR="00116943" w:rsidTr="00B148C0">
        <w:trPr>
          <w:jc w:val="center"/>
        </w:trPr>
        <w:tc>
          <w:tcPr>
            <w:tcW w:w="1487" w:type="dxa"/>
          </w:tcPr>
          <w:p w:rsidR="00116943" w:rsidRDefault="00116943" w:rsidP="00116943">
            <w:pPr>
              <w:jc w:val="both"/>
              <w:rPr>
                <w:b/>
                <w:bCs/>
                <w:rtl/>
                <w:lang w:bidi="ar-EG"/>
              </w:rPr>
            </w:pPr>
            <w:r>
              <w:rPr>
                <w:rFonts w:hint="cs"/>
                <w:b/>
                <w:bCs/>
                <w:rtl/>
                <w:lang w:bidi="ar-EG"/>
              </w:rPr>
              <w:t>6</w:t>
            </w:r>
          </w:p>
        </w:tc>
        <w:tc>
          <w:tcPr>
            <w:tcW w:w="1501" w:type="dxa"/>
          </w:tcPr>
          <w:p w:rsidR="00116943" w:rsidRDefault="00116943" w:rsidP="00116943">
            <w:pPr>
              <w:jc w:val="both"/>
              <w:rPr>
                <w:b/>
                <w:bCs/>
                <w:rtl/>
                <w:lang w:bidi="ar-EG"/>
              </w:rPr>
            </w:pPr>
            <w:r>
              <w:rPr>
                <w:rFonts w:hint="cs"/>
                <w:b/>
                <w:bCs/>
                <w:rtl/>
                <w:lang w:bidi="ar-EG"/>
              </w:rPr>
              <w:t>12</w:t>
            </w:r>
          </w:p>
        </w:tc>
        <w:tc>
          <w:tcPr>
            <w:tcW w:w="890" w:type="dxa"/>
            <w:vAlign w:val="bottom"/>
          </w:tcPr>
          <w:p w:rsidR="00116943" w:rsidRDefault="00116943" w:rsidP="00116943">
            <w:pPr>
              <w:rPr>
                <w:rFonts w:ascii="Arial" w:hAnsi="Arial" w:cs="Arial"/>
                <w:color w:val="000000"/>
              </w:rPr>
            </w:pPr>
            <w:r>
              <w:rPr>
                <w:rFonts w:ascii="Arial" w:hAnsi="Arial" w:cs="Arial"/>
                <w:color w:val="000000"/>
                <w:rtl/>
              </w:rPr>
              <w:t>2.84</w:t>
            </w:r>
          </w:p>
        </w:tc>
        <w:tc>
          <w:tcPr>
            <w:tcW w:w="708" w:type="dxa"/>
            <w:vAlign w:val="bottom"/>
          </w:tcPr>
          <w:p w:rsidR="00116943" w:rsidRDefault="00116943" w:rsidP="00116943">
            <w:pPr>
              <w:rPr>
                <w:rFonts w:ascii="Arial" w:hAnsi="Arial" w:cs="Arial"/>
                <w:color w:val="000000"/>
              </w:rPr>
            </w:pPr>
            <w:r>
              <w:rPr>
                <w:rFonts w:ascii="Arial" w:hAnsi="Arial" w:cs="Arial"/>
                <w:color w:val="000000"/>
                <w:rtl/>
              </w:rPr>
              <w:t>8.10</w:t>
            </w:r>
          </w:p>
        </w:tc>
        <w:tc>
          <w:tcPr>
            <w:tcW w:w="851" w:type="dxa"/>
            <w:vAlign w:val="bottom"/>
          </w:tcPr>
          <w:p w:rsidR="00116943" w:rsidRDefault="00116943" w:rsidP="00116943">
            <w:pPr>
              <w:rPr>
                <w:rFonts w:ascii="Arial" w:hAnsi="Arial" w:cs="Arial"/>
                <w:color w:val="000000"/>
              </w:rPr>
            </w:pPr>
            <w:r>
              <w:rPr>
                <w:rFonts w:ascii="Arial" w:hAnsi="Arial" w:cs="Arial"/>
                <w:color w:val="000000"/>
                <w:rtl/>
              </w:rPr>
              <w:t>5.38</w:t>
            </w:r>
          </w:p>
        </w:tc>
        <w:tc>
          <w:tcPr>
            <w:tcW w:w="992" w:type="dxa"/>
            <w:vAlign w:val="bottom"/>
          </w:tcPr>
          <w:p w:rsidR="00116943" w:rsidRDefault="00116943" w:rsidP="00116943">
            <w:pPr>
              <w:rPr>
                <w:rFonts w:ascii="Arial" w:hAnsi="Arial" w:cs="Arial"/>
                <w:color w:val="000000"/>
              </w:rPr>
            </w:pPr>
            <w:r>
              <w:rPr>
                <w:rFonts w:ascii="Arial" w:hAnsi="Arial" w:cs="Arial"/>
                <w:color w:val="000000"/>
                <w:rtl/>
              </w:rPr>
              <w:t>28.99</w:t>
            </w:r>
          </w:p>
        </w:tc>
      </w:tr>
      <w:tr w:rsidR="00116943" w:rsidTr="00B148C0">
        <w:trPr>
          <w:jc w:val="center"/>
        </w:trPr>
        <w:tc>
          <w:tcPr>
            <w:tcW w:w="1487" w:type="dxa"/>
          </w:tcPr>
          <w:p w:rsidR="00116943" w:rsidRDefault="00116943" w:rsidP="00116943">
            <w:pPr>
              <w:jc w:val="both"/>
              <w:rPr>
                <w:b/>
                <w:bCs/>
                <w:rtl/>
                <w:lang w:bidi="ar-EG"/>
              </w:rPr>
            </w:pPr>
            <w:r>
              <w:rPr>
                <w:rFonts w:hint="cs"/>
                <w:b/>
                <w:bCs/>
                <w:rtl/>
                <w:lang w:bidi="ar-EG"/>
              </w:rPr>
              <w:t>7</w:t>
            </w:r>
          </w:p>
        </w:tc>
        <w:tc>
          <w:tcPr>
            <w:tcW w:w="1501" w:type="dxa"/>
          </w:tcPr>
          <w:p w:rsidR="00116943" w:rsidRDefault="00116943" w:rsidP="00116943">
            <w:pPr>
              <w:jc w:val="both"/>
              <w:rPr>
                <w:b/>
                <w:bCs/>
                <w:rtl/>
                <w:lang w:bidi="ar-EG"/>
              </w:rPr>
            </w:pPr>
            <w:r>
              <w:rPr>
                <w:rFonts w:hint="cs"/>
                <w:b/>
                <w:bCs/>
                <w:rtl/>
                <w:lang w:bidi="ar-EG"/>
              </w:rPr>
              <w:t>15</w:t>
            </w:r>
          </w:p>
        </w:tc>
        <w:tc>
          <w:tcPr>
            <w:tcW w:w="890" w:type="dxa"/>
            <w:vAlign w:val="bottom"/>
          </w:tcPr>
          <w:p w:rsidR="00116943" w:rsidRDefault="00116943">
            <w:pPr>
              <w:rPr>
                <w:rFonts w:ascii="Arial" w:hAnsi="Arial" w:cs="Arial"/>
                <w:color w:val="000000"/>
              </w:rPr>
            </w:pPr>
            <w:r>
              <w:rPr>
                <w:rFonts w:ascii="Arial" w:hAnsi="Arial" w:cs="Arial"/>
                <w:color w:val="000000"/>
                <w:rtl/>
              </w:rPr>
              <w:t>7</w:t>
            </w:r>
          </w:p>
        </w:tc>
        <w:tc>
          <w:tcPr>
            <w:tcW w:w="708" w:type="dxa"/>
            <w:vAlign w:val="bottom"/>
          </w:tcPr>
          <w:p w:rsidR="00116943" w:rsidRDefault="00116943">
            <w:pPr>
              <w:rPr>
                <w:rFonts w:ascii="Arial" w:hAnsi="Arial" w:cs="Arial"/>
                <w:color w:val="000000"/>
              </w:rPr>
            </w:pPr>
            <w:r>
              <w:rPr>
                <w:rFonts w:ascii="Arial" w:hAnsi="Arial" w:cs="Arial"/>
                <w:color w:val="000000"/>
                <w:rtl/>
              </w:rPr>
              <w:t>49</w:t>
            </w:r>
          </w:p>
        </w:tc>
        <w:tc>
          <w:tcPr>
            <w:tcW w:w="851" w:type="dxa"/>
            <w:vAlign w:val="bottom"/>
          </w:tcPr>
          <w:p w:rsidR="00116943" w:rsidRDefault="00116943">
            <w:pPr>
              <w:rPr>
                <w:rFonts w:ascii="Arial" w:hAnsi="Arial" w:cs="Arial"/>
                <w:color w:val="000000"/>
              </w:rPr>
            </w:pPr>
            <w:r>
              <w:rPr>
                <w:rFonts w:ascii="Arial" w:hAnsi="Arial" w:cs="Arial"/>
                <w:color w:val="000000"/>
                <w:rtl/>
              </w:rPr>
              <w:t>15</w:t>
            </w:r>
          </w:p>
        </w:tc>
        <w:tc>
          <w:tcPr>
            <w:tcW w:w="992" w:type="dxa"/>
            <w:vAlign w:val="bottom"/>
          </w:tcPr>
          <w:p w:rsidR="00116943" w:rsidRDefault="00116943">
            <w:pPr>
              <w:rPr>
                <w:rFonts w:ascii="Arial" w:hAnsi="Arial" w:cs="Arial"/>
                <w:color w:val="000000"/>
              </w:rPr>
            </w:pPr>
            <w:r>
              <w:rPr>
                <w:rFonts w:ascii="Arial" w:hAnsi="Arial" w:cs="Arial"/>
                <w:color w:val="000000"/>
                <w:rtl/>
              </w:rPr>
              <w:t>225</w:t>
            </w:r>
          </w:p>
        </w:tc>
      </w:tr>
      <w:tr w:rsidR="00116943" w:rsidTr="00B148C0">
        <w:trPr>
          <w:jc w:val="center"/>
        </w:trPr>
        <w:tc>
          <w:tcPr>
            <w:tcW w:w="1487" w:type="dxa"/>
          </w:tcPr>
          <w:p w:rsidR="00116943" w:rsidRDefault="00116943" w:rsidP="00116943">
            <w:pPr>
              <w:jc w:val="both"/>
              <w:rPr>
                <w:b/>
                <w:bCs/>
                <w:rtl/>
                <w:lang w:bidi="ar-EG"/>
              </w:rPr>
            </w:pPr>
            <w:r>
              <w:rPr>
                <w:rFonts w:hint="cs"/>
                <w:b/>
                <w:bCs/>
                <w:rtl/>
                <w:lang w:bidi="ar-EG"/>
              </w:rPr>
              <w:t>8</w:t>
            </w:r>
          </w:p>
        </w:tc>
        <w:tc>
          <w:tcPr>
            <w:tcW w:w="1501" w:type="dxa"/>
          </w:tcPr>
          <w:p w:rsidR="00116943" w:rsidRDefault="00116943" w:rsidP="00116943">
            <w:pPr>
              <w:jc w:val="both"/>
              <w:rPr>
                <w:b/>
                <w:bCs/>
                <w:rtl/>
                <w:lang w:bidi="ar-EG"/>
              </w:rPr>
            </w:pPr>
            <w:r>
              <w:rPr>
                <w:rFonts w:hint="cs"/>
                <w:b/>
                <w:bCs/>
                <w:rtl/>
                <w:lang w:bidi="ar-EG"/>
              </w:rPr>
              <w:t>17</w:t>
            </w:r>
          </w:p>
        </w:tc>
        <w:tc>
          <w:tcPr>
            <w:tcW w:w="890" w:type="dxa"/>
            <w:vAlign w:val="bottom"/>
          </w:tcPr>
          <w:p w:rsidR="00116943" w:rsidRDefault="00116943">
            <w:pPr>
              <w:rPr>
                <w:rFonts w:ascii="Arial" w:hAnsi="Arial" w:cs="Arial"/>
                <w:color w:val="000000"/>
              </w:rPr>
            </w:pPr>
            <w:r>
              <w:rPr>
                <w:rFonts w:ascii="Arial" w:hAnsi="Arial" w:cs="Arial"/>
                <w:color w:val="000000"/>
                <w:rtl/>
              </w:rPr>
              <w:t>8</w:t>
            </w:r>
          </w:p>
        </w:tc>
        <w:tc>
          <w:tcPr>
            <w:tcW w:w="708" w:type="dxa"/>
            <w:vAlign w:val="bottom"/>
          </w:tcPr>
          <w:p w:rsidR="00116943" w:rsidRDefault="00116943">
            <w:pPr>
              <w:rPr>
                <w:rFonts w:ascii="Arial" w:hAnsi="Arial" w:cs="Arial"/>
                <w:color w:val="000000"/>
              </w:rPr>
            </w:pPr>
            <w:r>
              <w:rPr>
                <w:rFonts w:ascii="Arial" w:hAnsi="Arial" w:cs="Arial"/>
                <w:color w:val="000000"/>
                <w:rtl/>
              </w:rPr>
              <w:t>64</w:t>
            </w:r>
          </w:p>
        </w:tc>
        <w:tc>
          <w:tcPr>
            <w:tcW w:w="851" w:type="dxa"/>
            <w:vAlign w:val="bottom"/>
          </w:tcPr>
          <w:p w:rsidR="00116943" w:rsidRDefault="00116943">
            <w:pPr>
              <w:rPr>
                <w:rFonts w:ascii="Arial" w:hAnsi="Arial" w:cs="Arial"/>
                <w:color w:val="000000"/>
              </w:rPr>
            </w:pPr>
            <w:r>
              <w:rPr>
                <w:rFonts w:ascii="Arial" w:hAnsi="Arial" w:cs="Arial"/>
                <w:color w:val="000000"/>
                <w:rtl/>
              </w:rPr>
              <w:t>17</w:t>
            </w:r>
          </w:p>
        </w:tc>
        <w:tc>
          <w:tcPr>
            <w:tcW w:w="992" w:type="dxa"/>
            <w:vAlign w:val="bottom"/>
          </w:tcPr>
          <w:p w:rsidR="00116943" w:rsidRDefault="00116943">
            <w:pPr>
              <w:rPr>
                <w:rFonts w:ascii="Arial" w:hAnsi="Arial" w:cs="Arial"/>
                <w:color w:val="000000"/>
              </w:rPr>
            </w:pPr>
            <w:r>
              <w:rPr>
                <w:rFonts w:ascii="Arial" w:hAnsi="Arial" w:cs="Arial"/>
                <w:color w:val="000000"/>
                <w:rtl/>
              </w:rPr>
              <w:t>289</w:t>
            </w:r>
          </w:p>
        </w:tc>
      </w:tr>
      <w:tr w:rsidR="00116943" w:rsidTr="00B148C0">
        <w:trPr>
          <w:jc w:val="center"/>
        </w:trPr>
        <w:tc>
          <w:tcPr>
            <w:tcW w:w="1487" w:type="dxa"/>
          </w:tcPr>
          <w:p w:rsidR="00116943" w:rsidRDefault="00116943" w:rsidP="00116943">
            <w:pPr>
              <w:jc w:val="both"/>
              <w:rPr>
                <w:b/>
                <w:bCs/>
                <w:rtl/>
                <w:lang w:bidi="ar-EG"/>
              </w:rPr>
            </w:pPr>
            <w:r>
              <w:rPr>
                <w:rFonts w:hint="cs"/>
                <w:b/>
                <w:bCs/>
                <w:rtl/>
                <w:lang w:bidi="ar-EG"/>
              </w:rPr>
              <w:t>6</w:t>
            </w:r>
          </w:p>
        </w:tc>
        <w:tc>
          <w:tcPr>
            <w:tcW w:w="1501" w:type="dxa"/>
          </w:tcPr>
          <w:p w:rsidR="00116943" w:rsidRDefault="00116943" w:rsidP="00116943">
            <w:pPr>
              <w:jc w:val="both"/>
              <w:rPr>
                <w:b/>
                <w:bCs/>
                <w:rtl/>
                <w:lang w:bidi="ar-EG"/>
              </w:rPr>
            </w:pPr>
            <w:r>
              <w:rPr>
                <w:rFonts w:hint="cs"/>
                <w:b/>
                <w:bCs/>
                <w:rtl/>
                <w:lang w:bidi="ar-EG"/>
              </w:rPr>
              <w:t>12</w:t>
            </w:r>
          </w:p>
        </w:tc>
        <w:tc>
          <w:tcPr>
            <w:tcW w:w="890" w:type="dxa"/>
            <w:vAlign w:val="bottom"/>
          </w:tcPr>
          <w:p w:rsidR="00116943" w:rsidRDefault="00116943">
            <w:pPr>
              <w:rPr>
                <w:rFonts w:ascii="Arial" w:hAnsi="Arial" w:cs="Arial"/>
                <w:color w:val="000000"/>
              </w:rPr>
            </w:pPr>
            <w:r>
              <w:rPr>
                <w:rFonts w:ascii="Arial" w:hAnsi="Arial" w:cs="Arial"/>
                <w:color w:val="000000"/>
                <w:rtl/>
              </w:rPr>
              <w:t>6</w:t>
            </w:r>
          </w:p>
        </w:tc>
        <w:tc>
          <w:tcPr>
            <w:tcW w:w="708" w:type="dxa"/>
            <w:vAlign w:val="bottom"/>
          </w:tcPr>
          <w:p w:rsidR="00116943" w:rsidRDefault="00116943">
            <w:pPr>
              <w:rPr>
                <w:rFonts w:ascii="Arial" w:hAnsi="Arial" w:cs="Arial"/>
                <w:color w:val="000000"/>
              </w:rPr>
            </w:pPr>
            <w:r>
              <w:rPr>
                <w:rFonts w:ascii="Arial" w:hAnsi="Arial" w:cs="Arial"/>
                <w:color w:val="000000"/>
                <w:rtl/>
              </w:rPr>
              <w:t>36</w:t>
            </w:r>
          </w:p>
        </w:tc>
        <w:tc>
          <w:tcPr>
            <w:tcW w:w="851" w:type="dxa"/>
            <w:vAlign w:val="bottom"/>
          </w:tcPr>
          <w:p w:rsidR="00116943" w:rsidRDefault="00116943">
            <w:pPr>
              <w:rPr>
                <w:rFonts w:ascii="Arial" w:hAnsi="Arial" w:cs="Arial"/>
                <w:color w:val="000000"/>
              </w:rPr>
            </w:pPr>
            <w:r>
              <w:rPr>
                <w:rFonts w:ascii="Arial" w:hAnsi="Arial" w:cs="Arial"/>
                <w:color w:val="000000"/>
                <w:rtl/>
              </w:rPr>
              <w:t>12</w:t>
            </w:r>
          </w:p>
        </w:tc>
        <w:tc>
          <w:tcPr>
            <w:tcW w:w="992" w:type="dxa"/>
            <w:vAlign w:val="bottom"/>
          </w:tcPr>
          <w:p w:rsidR="00116943" w:rsidRDefault="00116943">
            <w:pPr>
              <w:rPr>
                <w:rFonts w:ascii="Arial" w:hAnsi="Arial" w:cs="Arial"/>
                <w:color w:val="000000"/>
              </w:rPr>
            </w:pPr>
            <w:r>
              <w:rPr>
                <w:rFonts w:ascii="Arial" w:hAnsi="Arial" w:cs="Arial"/>
                <w:color w:val="000000"/>
                <w:rtl/>
              </w:rPr>
              <w:t>144</w:t>
            </w:r>
          </w:p>
        </w:tc>
      </w:tr>
      <w:tr w:rsidR="00116943" w:rsidTr="00B148C0">
        <w:trPr>
          <w:jc w:val="center"/>
        </w:trPr>
        <w:tc>
          <w:tcPr>
            <w:tcW w:w="1487" w:type="dxa"/>
          </w:tcPr>
          <w:p w:rsidR="00116943" w:rsidRDefault="00116943" w:rsidP="00116943">
            <w:pPr>
              <w:jc w:val="both"/>
              <w:rPr>
                <w:b/>
                <w:bCs/>
                <w:rtl/>
                <w:lang w:bidi="ar-EG"/>
              </w:rPr>
            </w:pPr>
            <w:r>
              <w:rPr>
                <w:rFonts w:hint="cs"/>
                <w:b/>
                <w:bCs/>
                <w:rtl/>
                <w:lang w:bidi="ar-EG"/>
              </w:rPr>
              <w:t>5</w:t>
            </w:r>
          </w:p>
        </w:tc>
        <w:tc>
          <w:tcPr>
            <w:tcW w:w="1501" w:type="dxa"/>
          </w:tcPr>
          <w:p w:rsidR="00116943" w:rsidRDefault="00116943" w:rsidP="00116943">
            <w:pPr>
              <w:jc w:val="both"/>
              <w:rPr>
                <w:b/>
                <w:bCs/>
                <w:rtl/>
                <w:lang w:bidi="ar-EG"/>
              </w:rPr>
            </w:pPr>
            <w:r>
              <w:rPr>
                <w:rFonts w:hint="cs"/>
                <w:b/>
                <w:bCs/>
                <w:rtl/>
                <w:lang w:bidi="ar-EG"/>
              </w:rPr>
              <w:t>14</w:t>
            </w:r>
          </w:p>
        </w:tc>
        <w:tc>
          <w:tcPr>
            <w:tcW w:w="890" w:type="dxa"/>
            <w:vAlign w:val="bottom"/>
          </w:tcPr>
          <w:p w:rsidR="00116943" w:rsidRDefault="00116943">
            <w:pPr>
              <w:rPr>
                <w:rFonts w:ascii="Arial" w:hAnsi="Arial" w:cs="Arial"/>
                <w:color w:val="000000"/>
              </w:rPr>
            </w:pPr>
            <w:r>
              <w:rPr>
                <w:rFonts w:ascii="Arial" w:hAnsi="Arial" w:cs="Arial"/>
                <w:color w:val="000000"/>
                <w:rtl/>
              </w:rPr>
              <w:t>5</w:t>
            </w:r>
          </w:p>
        </w:tc>
        <w:tc>
          <w:tcPr>
            <w:tcW w:w="708" w:type="dxa"/>
            <w:vAlign w:val="bottom"/>
          </w:tcPr>
          <w:p w:rsidR="00116943" w:rsidRDefault="00116943">
            <w:pPr>
              <w:rPr>
                <w:rFonts w:ascii="Arial" w:hAnsi="Arial" w:cs="Arial"/>
                <w:color w:val="000000"/>
              </w:rPr>
            </w:pPr>
            <w:r>
              <w:rPr>
                <w:rFonts w:ascii="Arial" w:hAnsi="Arial" w:cs="Arial"/>
                <w:color w:val="000000"/>
                <w:rtl/>
              </w:rPr>
              <w:t>25</w:t>
            </w:r>
          </w:p>
        </w:tc>
        <w:tc>
          <w:tcPr>
            <w:tcW w:w="851" w:type="dxa"/>
            <w:vAlign w:val="bottom"/>
          </w:tcPr>
          <w:p w:rsidR="00116943" w:rsidRDefault="00116943">
            <w:pPr>
              <w:rPr>
                <w:rFonts w:ascii="Arial" w:hAnsi="Arial" w:cs="Arial"/>
                <w:color w:val="000000"/>
              </w:rPr>
            </w:pPr>
            <w:r>
              <w:rPr>
                <w:rFonts w:ascii="Arial" w:hAnsi="Arial" w:cs="Arial"/>
                <w:color w:val="000000"/>
                <w:rtl/>
              </w:rPr>
              <w:t>14</w:t>
            </w:r>
          </w:p>
        </w:tc>
        <w:tc>
          <w:tcPr>
            <w:tcW w:w="992" w:type="dxa"/>
            <w:vAlign w:val="bottom"/>
          </w:tcPr>
          <w:p w:rsidR="00116943" w:rsidRDefault="00116943">
            <w:pPr>
              <w:rPr>
                <w:rFonts w:ascii="Arial" w:hAnsi="Arial" w:cs="Arial"/>
                <w:color w:val="000000"/>
              </w:rPr>
            </w:pPr>
            <w:r>
              <w:rPr>
                <w:rFonts w:ascii="Arial" w:hAnsi="Arial" w:cs="Arial"/>
                <w:color w:val="000000"/>
                <w:rtl/>
              </w:rPr>
              <w:t>196</w:t>
            </w:r>
          </w:p>
        </w:tc>
      </w:tr>
      <w:tr w:rsidR="00116943" w:rsidTr="00B148C0">
        <w:trPr>
          <w:jc w:val="center"/>
        </w:trPr>
        <w:tc>
          <w:tcPr>
            <w:tcW w:w="1487" w:type="dxa"/>
          </w:tcPr>
          <w:p w:rsidR="00116943" w:rsidRDefault="00116943" w:rsidP="00116943">
            <w:pPr>
              <w:jc w:val="both"/>
              <w:rPr>
                <w:b/>
                <w:bCs/>
                <w:rtl/>
                <w:lang w:bidi="ar-EG"/>
              </w:rPr>
            </w:pPr>
            <w:r>
              <w:rPr>
                <w:rFonts w:hint="cs"/>
                <w:b/>
                <w:bCs/>
                <w:rtl/>
                <w:lang w:bidi="ar-EG"/>
              </w:rPr>
              <w:t>9</w:t>
            </w:r>
          </w:p>
        </w:tc>
        <w:tc>
          <w:tcPr>
            <w:tcW w:w="1501" w:type="dxa"/>
          </w:tcPr>
          <w:p w:rsidR="00116943" w:rsidRDefault="00116943" w:rsidP="00116943">
            <w:pPr>
              <w:jc w:val="both"/>
              <w:rPr>
                <w:b/>
                <w:bCs/>
                <w:rtl/>
                <w:lang w:bidi="ar-EG"/>
              </w:rPr>
            </w:pPr>
            <w:r>
              <w:rPr>
                <w:rFonts w:hint="cs"/>
                <w:b/>
                <w:bCs/>
                <w:rtl/>
                <w:lang w:bidi="ar-EG"/>
              </w:rPr>
              <w:t>16</w:t>
            </w:r>
          </w:p>
        </w:tc>
        <w:tc>
          <w:tcPr>
            <w:tcW w:w="890" w:type="dxa"/>
            <w:vAlign w:val="bottom"/>
          </w:tcPr>
          <w:p w:rsidR="00116943" w:rsidRDefault="00116943">
            <w:pPr>
              <w:rPr>
                <w:rFonts w:ascii="Arial" w:hAnsi="Arial" w:cs="Arial"/>
                <w:color w:val="000000"/>
              </w:rPr>
            </w:pPr>
            <w:r>
              <w:rPr>
                <w:rFonts w:ascii="Arial" w:hAnsi="Arial" w:cs="Arial"/>
                <w:color w:val="000000"/>
                <w:rtl/>
              </w:rPr>
              <w:t>9</w:t>
            </w:r>
          </w:p>
        </w:tc>
        <w:tc>
          <w:tcPr>
            <w:tcW w:w="708" w:type="dxa"/>
            <w:vAlign w:val="bottom"/>
          </w:tcPr>
          <w:p w:rsidR="00116943" w:rsidRDefault="00116943">
            <w:pPr>
              <w:rPr>
                <w:rFonts w:ascii="Arial" w:hAnsi="Arial" w:cs="Arial"/>
                <w:color w:val="000000"/>
              </w:rPr>
            </w:pPr>
            <w:r>
              <w:rPr>
                <w:rFonts w:ascii="Arial" w:hAnsi="Arial" w:cs="Arial"/>
                <w:color w:val="000000"/>
                <w:rtl/>
              </w:rPr>
              <w:t>81</w:t>
            </w:r>
          </w:p>
        </w:tc>
        <w:tc>
          <w:tcPr>
            <w:tcW w:w="851" w:type="dxa"/>
            <w:vAlign w:val="bottom"/>
          </w:tcPr>
          <w:p w:rsidR="00116943" w:rsidRDefault="00116943">
            <w:pPr>
              <w:rPr>
                <w:rFonts w:ascii="Arial" w:hAnsi="Arial" w:cs="Arial"/>
                <w:color w:val="000000"/>
              </w:rPr>
            </w:pPr>
            <w:r>
              <w:rPr>
                <w:rFonts w:ascii="Arial" w:hAnsi="Arial" w:cs="Arial"/>
                <w:color w:val="000000"/>
                <w:rtl/>
              </w:rPr>
              <w:t>16</w:t>
            </w:r>
          </w:p>
        </w:tc>
        <w:tc>
          <w:tcPr>
            <w:tcW w:w="992" w:type="dxa"/>
            <w:vAlign w:val="bottom"/>
          </w:tcPr>
          <w:p w:rsidR="00116943" w:rsidRDefault="00116943">
            <w:pPr>
              <w:rPr>
                <w:rFonts w:ascii="Arial" w:hAnsi="Arial" w:cs="Arial"/>
                <w:color w:val="000000"/>
              </w:rPr>
            </w:pPr>
            <w:r>
              <w:rPr>
                <w:rFonts w:ascii="Arial" w:hAnsi="Arial" w:cs="Arial"/>
                <w:color w:val="000000"/>
                <w:rtl/>
              </w:rPr>
              <w:t>256</w:t>
            </w:r>
          </w:p>
        </w:tc>
      </w:tr>
    </w:tbl>
    <w:p w:rsidR="00116943" w:rsidRDefault="00116943" w:rsidP="00116943">
      <w:pPr>
        <w:jc w:val="both"/>
        <w:rPr>
          <w:b/>
          <w:bCs/>
          <w:rtl/>
          <w:lang w:bidi="ar-EG"/>
        </w:rPr>
      </w:pPr>
      <w:r>
        <w:rPr>
          <w:rFonts w:hint="cs"/>
          <w:b/>
          <w:bCs/>
          <w:rtl/>
          <w:lang w:bidi="ar-EG"/>
        </w:rPr>
        <w:t>متوسط درجات المجموعة الضابطة =  3.15</w:t>
      </w:r>
      <w:r w:rsidR="00B148C0">
        <w:rPr>
          <w:rFonts w:hint="cs"/>
          <w:b/>
          <w:bCs/>
          <w:rtl/>
          <w:lang w:bidi="ar-EG"/>
        </w:rPr>
        <w:t xml:space="preserve"> </w:t>
      </w:r>
      <w:r w:rsidR="00B148C0" w:rsidRPr="00B148C0">
        <w:rPr>
          <w:rFonts w:hint="cs"/>
          <w:b/>
          <w:bCs/>
          <w:color w:val="FF0000"/>
          <w:rtl/>
          <w:lang w:bidi="ar-EG"/>
        </w:rPr>
        <w:t>درجة</w:t>
      </w:r>
    </w:p>
    <w:p w:rsidR="00116943" w:rsidRDefault="00116943" w:rsidP="00116943">
      <w:pPr>
        <w:jc w:val="both"/>
        <w:rPr>
          <w:b/>
          <w:bCs/>
          <w:rtl/>
          <w:lang w:bidi="ar-EG"/>
        </w:rPr>
      </w:pPr>
      <w:r>
        <w:rPr>
          <w:rFonts w:hint="cs"/>
          <w:b/>
          <w:bCs/>
          <w:rtl/>
          <w:lang w:bidi="ar-EG"/>
        </w:rPr>
        <w:t>متوسط درجات المجموعة التجريبية= 6.61</w:t>
      </w:r>
      <w:r w:rsidR="00B148C0">
        <w:rPr>
          <w:rFonts w:hint="cs"/>
          <w:b/>
          <w:bCs/>
          <w:rtl/>
          <w:lang w:bidi="ar-EG"/>
        </w:rPr>
        <w:t xml:space="preserve"> </w:t>
      </w:r>
      <w:r w:rsidR="00B148C0" w:rsidRPr="00B148C0">
        <w:rPr>
          <w:rFonts w:hint="cs"/>
          <w:b/>
          <w:bCs/>
          <w:color w:val="FF0000"/>
          <w:rtl/>
          <w:lang w:bidi="ar-EG"/>
        </w:rPr>
        <w:t>درجة</w:t>
      </w:r>
    </w:p>
    <w:p w:rsidR="00116943" w:rsidRDefault="00116943" w:rsidP="00116943">
      <w:pPr>
        <w:jc w:val="both"/>
        <w:rPr>
          <w:b/>
          <w:bCs/>
          <w:rtl/>
          <w:lang w:bidi="ar-EG"/>
        </w:rPr>
      </w:pPr>
      <w:r>
        <w:rPr>
          <w:rFonts w:hint="cs"/>
          <w:b/>
          <w:bCs/>
          <w:rtl/>
          <w:lang w:bidi="ar-EG"/>
        </w:rPr>
        <w:t xml:space="preserve">ع س= 6.62   </w:t>
      </w:r>
      <w:r w:rsidR="00942475">
        <w:rPr>
          <w:rFonts w:hint="cs"/>
          <w:b/>
          <w:bCs/>
          <w:rtl/>
          <w:lang w:bidi="ar-EG"/>
        </w:rPr>
        <w:t xml:space="preserve">تباين المجموعة الضابطة= </w:t>
      </w:r>
      <w:r>
        <w:rPr>
          <w:rFonts w:hint="cs"/>
          <w:b/>
          <w:bCs/>
          <w:rtl/>
          <w:lang w:bidi="ar-EG"/>
        </w:rPr>
        <w:t xml:space="preserve">  </w:t>
      </w:r>
      <w:r w:rsidR="00942475">
        <w:rPr>
          <w:rFonts w:hint="cs"/>
          <w:b/>
          <w:bCs/>
          <w:rtl/>
          <w:lang w:bidi="ar-EG"/>
        </w:rPr>
        <w:t>43.82</w:t>
      </w:r>
      <w:r>
        <w:rPr>
          <w:rFonts w:hint="cs"/>
          <w:b/>
          <w:bCs/>
          <w:rtl/>
          <w:lang w:bidi="ar-EG"/>
        </w:rPr>
        <w:t xml:space="preserve">    ع ص= 13.77</w:t>
      </w:r>
      <w:r w:rsidR="00942475">
        <w:rPr>
          <w:rFonts w:hint="cs"/>
          <w:b/>
          <w:bCs/>
          <w:rtl/>
          <w:lang w:bidi="ar-EG"/>
        </w:rPr>
        <w:t xml:space="preserve">    تباين المجموعة التجريبية=189.61</w:t>
      </w:r>
    </w:p>
    <w:p w:rsidR="00942475" w:rsidRDefault="00942475" w:rsidP="00116943">
      <w:pPr>
        <w:jc w:val="both"/>
        <w:rPr>
          <w:b/>
          <w:bCs/>
          <w:rtl/>
          <w:lang w:bidi="ar-EG"/>
        </w:rPr>
      </w:pPr>
      <w:r>
        <w:rPr>
          <w:rFonts w:hint="cs"/>
          <w:b/>
          <w:bCs/>
          <w:rtl/>
          <w:lang w:bidi="ar-EG"/>
        </w:rPr>
        <w:t>ف= 189.61/ 43.82= 4.32</w:t>
      </w:r>
    </w:p>
    <w:p w:rsidR="00942475" w:rsidRDefault="00942475" w:rsidP="00116943">
      <w:pPr>
        <w:jc w:val="both"/>
        <w:rPr>
          <w:b/>
          <w:bCs/>
          <w:rtl/>
          <w:lang w:bidi="ar-EG"/>
        </w:rPr>
      </w:pPr>
      <w:r>
        <w:rPr>
          <w:rFonts w:hint="cs"/>
          <w:b/>
          <w:bCs/>
          <w:rtl/>
          <w:lang w:bidi="ar-EG"/>
        </w:rPr>
        <w:t>بما أن ف المحسوبة (4.32) أقل من ف الجدولية (5.54) أذن المجموعتين متجانستين</w:t>
      </w:r>
      <w:r w:rsidR="00BB044D">
        <w:rPr>
          <w:rFonts w:hint="cs"/>
          <w:b/>
          <w:bCs/>
          <w:rtl/>
          <w:lang w:bidi="ar-EG"/>
        </w:rPr>
        <w:t xml:space="preserve">  </w:t>
      </w:r>
      <w:r w:rsidR="00BB044D" w:rsidRPr="00BB044D">
        <w:rPr>
          <w:rFonts w:hint="cs"/>
          <w:b/>
          <w:bCs/>
          <w:color w:val="FF0000"/>
          <w:rtl/>
          <w:lang w:bidi="ar-EG"/>
        </w:rPr>
        <w:t>درجة</w:t>
      </w:r>
    </w:p>
    <w:p w:rsidR="00942475" w:rsidRDefault="00942475" w:rsidP="00116943">
      <w:pPr>
        <w:jc w:val="both"/>
        <w:rPr>
          <w:b/>
          <w:bCs/>
          <w:rtl/>
          <w:lang w:bidi="ar-EG"/>
        </w:rPr>
      </w:pPr>
      <w:r w:rsidRPr="00942475">
        <w:rPr>
          <w:rFonts w:hint="cs"/>
          <w:b/>
          <w:bCs/>
          <w:u w:val="single"/>
          <w:rtl/>
          <w:lang w:bidi="ar-EG"/>
        </w:rPr>
        <w:t>الشرط الرابع:</w:t>
      </w:r>
      <w:r>
        <w:rPr>
          <w:rFonts w:hint="cs"/>
          <w:b/>
          <w:bCs/>
          <w:rtl/>
          <w:lang w:bidi="ar-EG"/>
        </w:rPr>
        <w:t xml:space="preserve"> الإعتدالية </w:t>
      </w:r>
      <w:r w:rsidR="00BB044D">
        <w:rPr>
          <w:rFonts w:hint="cs"/>
          <w:b/>
          <w:bCs/>
          <w:rtl/>
          <w:lang w:bidi="ar-EG"/>
        </w:rPr>
        <w:t xml:space="preserve">  </w:t>
      </w:r>
      <w:r w:rsidR="00BB044D" w:rsidRPr="00BB044D">
        <w:rPr>
          <w:rFonts w:hint="cs"/>
          <w:b/>
          <w:bCs/>
          <w:color w:val="FF0000"/>
          <w:rtl/>
          <w:lang w:bidi="ar-EG"/>
        </w:rPr>
        <w:t>درجة</w:t>
      </w:r>
    </w:p>
    <w:p w:rsidR="00942475" w:rsidRDefault="00942475" w:rsidP="00116943">
      <w:pPr>
        <w:jc w:val="both"/>
        <w:rPr>
          <w:b/>
          <w:bCs/>
          <w:rtl/>
          <w:lang w:bidi="ar-EG"/>
        </w:rPr>
      </w:pPr>
      <w:r>
        <w:rPr>
          <w:rFonts w:hint="cs"/>
          <w:b/>
          <w:bCs/>
          <w:rtl/>
          <w:lang w:bidi="ar-EG"/>
        </w:rPr>
        <w:t xml:space="preserve">ويتم التحقق من الإعتدالية من خلال إيجاد قيمة الالتواء </w:t>
      </w:r>
    </w:p>
    <w:p w:rsidR="00942475" w:rsidRDefault="00942475" w:rsidP="00116943">
      <w:pPr>
        <w:jc w:val="both"/>
        <w:rPr>
          <w:b/>
          <w:bCs/>
          <w:rtl/>
          <w:lang w:bidi="ar-EG"/>
        </w:rPr>
      </w:pPr>
      <w:r>
        <w:rPr>
          <w:rFonts w:hint="cs"/>
          <w:b/>
          <w:bCs/>
          <w:rtl/>
          <w:lang w:bidi="ar-EG"/>
        </w:rPr>
        <w:t xml:space="preserve">معامل الالتواء = (المتوسط </w:t>
      </w:r>
      <w:r>
        <w:rPr>
          <w:b/>
          <w:bCs/>
          <w:rtl/>
          <w:lang w:bidi="ar-EG"/>
        </w:rPr>
        <w:t>–</w:t>
      </w:r>
      <w:r>
        <w:rPr>
          <w:rFonts w:hint="cs"/>
          <w:b/>
          <w:bCs/>
          <w:rtl/>
          <w:lang w:bidi="ar-EG"/>
        </w:rPr>
        <w:t xml:space="preserve"> المنوال)/ ع</w:t>
      </w:r>
    </w:p>
    <w:p w:rsidR="00942475" w:rsidRDefault="00942475" w:rsidP="00116943">
      <w:pPr>
        <w:jc w:val="both"/>
        <w:rPr>
          <w:b/>
          <w:bCs/>
          <w:rtl/>
          <w:lang w:bidi="ar-EG"/>
        </w:rPr>
      </w:pPr>
      <w:r>
        <w:rPr>
          <w:rFonts w:hint="cs"/>
          <w:b/>
          <w:bCs/>
          <w:rtl/>
          <w:lang w:bidi="ar-EG"/>
        </w:rPr>
        <w:t>ولإيجاد معامل إلتواء المجموعة الضابطة</w:t>
      </w:r>
    </w:p>
    <w:p w:rsidR="00942475" w:rsidRDefault="00942475" w:rsidP="00942475">
      <w:pPr>
        <w:jc w:val="both"/>
        <w:rPr>
          <w:b/>
          <w:bCs/>
          <w:rtl/>
          <w:lang w:bidi="ar-EG"/>
        </w:rPr>
      </w:pPr>
      <w:r>
        <w:rPr>
          <w:rFonts w:hint="cs"/>
          <w:b/>
          <w:bCs/>
          <w:rtl/>
          <w:lang w:bidi="ar-EG"/>
        </w:rPr>
        <w:t xml:space="preserve">متوسط المجموعة الضابطة= 3.15، والمنوال= 6، ع= 6.62             الالتواء= -0. 43 </w:t>
      </w:r>
    </w:p>
    <w:p w:rsidR="00942475" w:rsidRDefault="00942475" w:rsidP="00942475">
      <w:pPr>
        <w:jc w:val="both"/>
        <w:rPr>
          <w:b/>
          <w:bCs/>
          <w:rtl/>
          <w:lang w:bidi="ar-EG"/>
        </w:rPr>
      </w:pPr>
      <w:r>
        <w:rPr>
          <w:rFonts w:hint="cs"/>
          <w:b/>
          <w:bCs/>
          <w:rtl/>
          <w:lang w:bidi="ar-EG"/>
        </w:rPr>
        <w:t>ولإيجاد معامل إلتواء المجموعة التجريبية</w:t>
      </w:r>
    </w:p>
    <w:p w:rsidR="00942475" w:rsidRDefault="00942475" w:rsidP="00942475">
      <w:pPr>
        <w:jc w:val="both"/>
        <w:rPr>
          <w:b/>
          <w:bCs/>
          <w:rtl/>
          <w:lang w:bidi="ar-EG"/>
        </w:rPr>
      </w:pPr>
      <w:r>
        <w:rPr>
          <w:rFonts w:hint="cs"/>
          <w:b/>
          <w:bCs/>
          <w:rtl/>
          <w:lang w:bidi="ar-EG"/>
        </w:rPr>
        <w:t>متوسط المجموعة التجريبية= 6.61، والمنوال= 12، ع= 13.77          الالتواء= -0.39</w:t>
      </w:r>
    </w:p>
    <w:p w:rsidR="008637D2" w:rsidRDefault="000B2449" w:rsidP="00942475">
      <w:pPr>
        <w:jc w:val="both"/>
        <w:rPr>
          <w:b/>
          <w:bCs/>
          <w:rtl/>
          <w:lang w:bidi="ar-EG"/>
        </w:rPr>
      </w:pPr>
      <w:r>
        <w:rPr>
          <w:rFonts w:hint="cs"/>
          <w:b/>
          <w:bCs/>
          <w:rtl/>
          <w:lang w:bidi="ar-EG"/>
        </w:rPr>
        <w:t>اذن تحقق شرط الاعتدالية لأن قيمة الالتواء تتراوح ما بين :(</w:t>
      </w:r>
      <w:r w:rsidR="008637D2">
        <w:rPr>
          <w:rFonts w:hint="cs"/>
          <w:b/>
          <w:bCs/>
          <w:rtl/>
          <w:lang w:bidi="ar-EG"/>
        </w:rPr>
        <w:t xml:space="preserve"> 3، -3)</w:t>
      </w:r>
    </w:p>
    <w:p w:rsidR="008637D2" w:rsidRDefault="00942475" w:rsidP="008637D2">
      <w:pPr>
        <w:jc w:val="both"/>
        <w:rPr>
          <w:b/>
          <w:bCs/>
          <w:rtl/>
          <w:lang w:bidi="ar-EG"/>
        </w:rPr>
      </w:pPr>
      <w:r>
        <w:rPr>
          <w:rFonts w:hint="cs"/>
          <w:b/>
          <w:bCs/>
          <w:rtl/>
          <w:lang w:bidi="ar-EG"/>
        </w:rPr>
        <w:lastRenderedPageBreak/>
        <w:t xml:space="preserve"> </w:t>
      </w:r>
      <w:r w:rsidR="008637D2">
        <w:rPr>
          <w:rFonts w:hint="cs"/>
          <w:b/>
          <w:bCs/>
          <w:rtl/>
          <w:lang w:bidi="ar-EG"/>
        </w:rPr>
        <w:t xml:space="preserve">أذن ت لمجموعتين مستقلتين  </w:t>
      </w:r>
      <w:r w:rsidR="00BB044D">
        <w:rPr>
          <w:rFonts w:hint="cs"/>
          <w:b/>
          <w:bCs/>
          <w:rtl/>
          <w:lang w:bidi="ar-EG"/>
        </w:rPr>
        <w:t xml:space="preserve"> </w:t>
      </w:r>
      <w:r w:rsidR="00BB044D" w:rsidRPr="00BB044D">
        <w:rPr>
          <w:rFonts w:hint="cs"/>
          <w:b/>
          <w:bCs/>
          <w:color w:val="FF0000"/>
          <w:rtl/>
          <w:lang w:bidi="ar-EG"/>
        </w:rPr>
        <w:t>درجة</w:t>
      </w:r>
      <w:r w:rsidR="008637D2" w:rsidRPr="00BB044D">
        <w:rPr>
          <w:rFonts w:hint="cs"/>
          <w:b/>
          <w:bCs/>
          <w:color w:val="FF0000"/>
          <w:rtl/>
          <w:lang w:bidi="ar-EG"/>
        </w:rPr>
        <w:t xml:space="preserve">   </w:t>
      </w:r>
      <w:r w:rsidR="008637D2">
        <w:rPr>
          <w:rFonts w:hint="cs"/>
          <w:b/>
          <w:bCs/>
          <w:rtl/>
          <w:lang w:bidi="ar-EG"/>
        </w:rPr>
        <w:t xml:space="preserve">                         ت = 7.24</w:t>
      </w:r>
      <w:r w:rsidR="00BB044D">
        <w:rPr>
          <w:rFonts w:hint="cs"/>
          <w:b/>
          <w:bCs/>
          <w:rtl/>
          <w:lang w:bidi="ar-EG"/>
        </w:rPr>
        <w:t xml:space="preserve">  </w:t>
      </w:r>
      <w:r w:rsidR="00BB044D" w:rsidRPr="00BB044D">
        <w:rPr>
          <w:rFonts w:hint="cs"/>
          <w:b/>
          <w:bCs/>
          <w:color w:val="FF0000"/>
          <w:rtl/>
          <w:lang w:bidi="ar-EG"/>
        </w:rPr>
        <w:t>درجة</w:t>
      </w:r>
    </w:p>
    <w:p w:rsidR="00942475" w:rsidRDefault="00CA3FDE" w:rsidP="00116943">
      <w:pPr>
        <w:jc w:val="both"/>
        <w:rPr>
          <w:b/>
          <w:bCs/>
          <w:rtl/>
          <w:lang w:bidi="ar-EG"/>
        </w:rPr>
      </w:pPr>
      <w:r>
        <w:rPr>
          <w:rFonts w:hint="cs"/>
          <w:b/>
          <w:bCs/>
          <w:rtl/>
          <w:lang w:bidi="ar-EG"/>
        </w:rPr>
        <w:t>بما أن ت المحسوبة (7.24) أكبر من ت الجدولية ( 5.45)عند مستوى 0.05 أذن توجد فروق ذات دلالة عند مستوى 0.05</w:t>
      </w:r>
    </w:p>
    <w:p w:rsidR="00CA3FDE" w:rsidRDefault="00CA3FDE" w:rsidP="00CA3FDE">
      <w:pPr>
        <w:jc w:val="both"/>
        <w:rPr>
          <w:b/>
          <w:bCs/>
          <w:rtl/>
          <w:lang w:bidi="ar-EG"/>
        </w:rPr>
      </w:pPr>
      <w:r>
        <w:rPr>
          <w:rFonts w:hint="cs"/>
          <w:b/>
          <w:bCs/>
          <w:rtl/>
          <w:lang w:bidi="ar-EG"/>
        </w:rPr>
        <w:t xml:space="preserve">بما أن ت المحسوبة ( 7.24) اكبر من ت الجدولية ( 6.78) عند مستوى 0.01  </w:t>
      </w:r>
    </w:p>
    <w:p w:rsidR="00CA3FDE" w:rsidRDefault="00CA3FDE" w:rsidP="00CA3FDE">
      <w:pPr>
        <w:jc w:val="both"/>
        <w:rPr>
          <w:b/>
          <w:bCs/>
          <w:rtl/>
          <w:lang w:bidi="ar-EG"/>
        </w:rPr>
      </w:pPr>
      <w:r>
        <w:rPr>
          <w:rFonts w:hint="cs"/>
          <w:b/>
          <w:bCs/>
          <w:rtl/>
          <w:lang w:bidi="ar-EG"/>
        </w:rPr>
        <w:t>أذن توجد فروق ذات دلالة إحصائية بين المجموعتين الضابطة والتجريبة عند مستوى ( 0.01) لصالح المجموعة التجريبية ( لانها صاحبة المتوسط الأعلى 6.61)</w:t>
      </w:r>
      <w:r w:rsidR="00E372A8">
        <w:rPr>
          <w:rFonts w:hint="cs"/>
          <w:b/>
          <w:bCs/>
          <w:rtl/>
          <w:lang w:bidi="ar-EG"/>
        </w:rPr>
        <w:t xml:space="preserve"> وبالتالى تحقق الفرض.</w:t>
      </w:r>
      <w:r w:rsidR="00BB044D" w:rsidRPr="00BB044D">
        <w:rPr>
          <w:rFonts w:hint="cs"/>
          <w:b/>
          <w:bCs/>
          <w:color w:val="FF0000"/>
          <w:rtl/>
          <w:lang w:bidi="ar-EG"/>
        </w:rPr>
        <w:t xml:space="preserve"> درجة</w:t>
      </w:r>
    </w:p>
    <w:p w:rsidR="00942475" w:rsidRPr="00734CB2" w:rsidRDefault="00942475" w:rsidP="00116943">
      <w:pPr>
        <w:jc w:val="both"/>
        <w:rPr>
          <w:b/>
          <w:bCs/>
          <w:lang w:bidi="ar-EG"/>
        </w:rPr>
      </w:pPr>
    </w:p>
    <w:sectPr w:rsidR="00942475" w:rsidRPr="00734CB2" w:rsidSect="00133D9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64294"/>
    <w:multiLevelType w:val="hybridMultilevel"/>
    <w:tmpl w:val="F37A18EE"/>
    <w:lvl w:ilvl="0" w:tplc="2AEAD450">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963C5"/>
    <w:multiLevelType w:val="hybridMultilevel"/>
    <w:tmpl w:val="7348025A"/>
    <w:lvl w:ilvl="0" w:tplc="9BEA0922">
      <w:start w:val="1"/>
      <w:numFmt w:val="bullet"/>
      <w:lvlText w:val="•"/>
      <w:lvlJc w:val="left"/>
      <w:pPr>
        <w:tabs>
          <w:tab w:val="num" w:pos="720"/>
        </w:tabs>
        <w:ind w:left="720" w:hanging="360"/>
      </w:pPr>
      <w:rPr>
        <w:rFonts w:ascii="Arial" w:hAnsi="Arial" w:hint="default"/>
      </w:rPr>
    </w:lvl>
    <w:lvl w:ilvl="1" w:tplc="971A3966" w:tentative="1">
      <w:start w:val="1"/>
      <w:numFmt w:val="bullet"/>
      <w:lvlText w:val="•"/>
      <w:lvlJc w:val="left"/>
      <w:pPr>
        <w:tabs>
          <w:tab w:val="num" w:pos="1440"/>
        </w:tabs>
        <w:ind w:left="1440" w:hanging="360"/>
      </w:pPr>
      <w:rPr>
        <w:rFonts w:ascii="Arial" w:hAnsi="Arial" w:hint="default"/>
      </w:rPr>
    </w:lvl>
    <w:lvl w:ilvl="2" w:tplc="8FC2AB9A" w:tentative="1">
      <w:start w:val="1"/>
      <w:numFmt w:val="bullet"/>
      <w:lvlText w:val="•"/>
      <w:lvlJc w:val="left"/>
      <w:pPr>
        <w:tabs>
          <w:tab w:val="num" w:pos="2160"/>
        </w:tabs>
        <w:ind w:left="2160" w:hanging="360"/>
      </w:pPr>
      <w:rPr>
        <w:rFonts w:ascii="Arial" w:hAnsi="Arial" w:hint="default"/>
      </w:rPr>
    </w:lvl>
    <w:lvl w:ilvl="3" w:tplc="9CA62E34" w:tentative="1">
      <w:start w:val="1"/>
      <w:numFmt w:val="bullet"/>
      <w:lvlText w:val="•"/>
      <w:lvlJc w:val="left"/>
      <w:pPr>
        <w:tabs>
          <w:tab w:val="num" w:pos="2880"/>
        </w:tabs>
        <w:ind w:left="2880" w:hanging="360"/>
      </w:pPr>
      <w:rPr>
        <w:rFonts w:ascii="Arial" w:hAnsi="Arial" w:hint="default"/>
      </w:rPr>
    </w:lvl>
    <w:lvl w:ilvl="4" w:tplc="E61411A2" w:tentative="1">
      <w:start w:val="1"/>
      <w:numFmt w:val="bullet"/>
      <w:lvlText w:val="•"/>
      <w:lvlJc w:val="left"/>
      <w:pPr>
        <w:tabs>
          <w:tab w:val="num" w:pos="3600"/>
        </w:tabs>
        <w:ind w:left="3600" w:hanging="360"/>
      </w:pPr>
      <w:rPr>
        <w:rFonts w:ascii="Arial" w:hAnsi="Arial" w:hint="default"/>
      </w:rPr>
    </w:lvl>
    <w:lvl w:ilvl="5" w:tplc="DC146B5A" w:tentative="1">
      <w:start w:val="1"/>
      <w:numFmt w:val="bullet"/>
      <w:lvlText w:val="•"/>
      <w:lvlJc w:val="left"/>
      <w:pPr>
        <w:tabs>
          <w:tab w:val="num" w:pos="4320"/>
        </w:tabs>
        <w:ind w:left="4320" w:hanging="360"/>
      </w:pPr>
      <w:rPr>
        <w:rFonts w:ascii="Arial" w:hAnsi="Arial" w:hint="default"/>
      </w:rPr>
    </w:lvl>
    <w:lvl w:ilvl="6" w:tplc="DBA27772" w:tentative="1">
      <w:start w:val="1"/>
      <w:numFmt w:val="bullet"/>
      <w:lvlText w:val="•"/>
      <w:lvlJc w:val="left"/>
      <w:pPr>
        <w:tabs>
          <w:tab w:val="num" w:pos="5040"/>
        </w:tabs>
        <w:ind w:left="5040" w:hanging="360"/>
      </w:pPr>
      <w:rPr>
        <w:rFonts w:ascii="Arial" w:hAnsi="Arial" w:hint="default"/>
      </w:rPr>
    </w:lvl>
    <w:lvl w:ilvl="7" w:tplc="B1B4CCCA" w:tentative="1">
      <w:start w:val="1"/>
      <w:numFmt w:val="bullet"/>
      <w:lvlText w:val="•"/>
      <w:lvlJc w:val="left"/>
      <w:pPr>
        <w:tabs>
          <w:tab w:val="num" w:pos="5760"/>
        </w:tabs>
        <w:ind w:left="5760" w:hanging="360"/>
      </w:pPr>
      <w:rPr>
        <w:rFonts w:ascii="Arial" w:hAnsi="Arial" w:hint="default"/>
      </w:rPr>
    </w:lvl>
    <w:lvl w:ilvl="8" w:tplc="E488C9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57049E"/>
    <w:multiLevelType w:val="hybridMultilevel"/>
    <w:tmpl w:val="719831A4"/>
    <w:lvl w:ilvl="0" w:tplc="FF04EDE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6D02A3"/>
    <w:multiLevelType w:val="hybridMultilevel"/>
    <w:tmpl w:val="B0AA05EC"/>
    <w:lvl w:ilvl="0" w:tplc="C2A013CA">
      <w:start w:val="1"/>
      <w:numFmt w:val="bullet"/>
      <w:lvlText w:val="-"/>
      <w:lvlJc w:val="left"/>
      <w:pPr>
        <w:ind w:left="1080" w:hanging="360"/>
      </w:pPr>
      <w:rPr>
        <w:rFonts w:ascii="Simplified Arabic" w:eastAsiaTheme="minorHAnsi"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9A4154"/>
    <w:multiLevelType w:val="hybridMultilevel"/>
    <w:tmpl w:val="EA705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D30C5B"/>
    <w:multiLevelType w:val="hybridMultilevel"/>
    <w:tmpl w:val="AF62D7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130B85"/>
    <w:multiLevelType w:val="hybridMultilevel"/>
    <w:tmpl w:val="D9BA3D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6405A2"/>
    <w:multiLevelType w:val="hybridMultilevel"/>
    <w:tmpl w:val="A094D892"/>
    <w:lvl w:ilvl="0" w:tplc="7DE67D2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8A527F"/>
    <w:multiLevelType w:val="hybridMultilevel"/>
    <w:tmpl w:val="53BE2036"/>
    <w:lvl w:ilvl="0" w:tplc="2AEAD450">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366F9C"/>
    <w:multiLevelType w:val="hybridMultilevel"/>
    <w:tmpl w:val="F75C3E92"/>
    <w:lvl w:ilvl="0" w:tplc="2AEAD450">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D12DF"/>
    <w:multiLevelType w:val="hybridMultilevel"/>
    <w:tmpl w:val="B79091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8062DA"/>
    <w:multiLevelType w:val="hybridMultilevel"/>
    <w:tmpl w:val="D27A3132"/>
    <w:lvl w:ilvl="0" w:tplc="815669A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1B536F"/>
    <w:multiLevelType w:val="hybridMultilevel"/>
    <w:tmpl w:val="130034A8"/>
    <w:lvl w:ilvl="0" w:tplc="5846F66C">
      <w:start w:val="1"/>
      <w:numFmt w:val="bullet"/>
      <w:lvlText w:val="•"/>
      <w:lvlJc w:val="left"/>
      <w:pPr>
        <w:tabs>
          <w:tab w:val="num" w:pos="720"/>
        </w:tabs>
        <w:ind w:left="720" w:hanging="360"/>
      </w:pPr>
      <w:rPr>
        <w:rFonts w:ascii="Arial" w:hAnsi="Arial" w:hint="default"/>
      </w:rPr>
    </w:lvl>
    <w:lvl w:ilvl="1" w:tplc="50D42ADC" w:tentative="1">
      <w:start w:val="1"/>
      <w:numFmt w:val="bullet"/>
      <w:lvlText w:val="•"/>
      <w:lvlJc w:val="left"/>
      <w:pPr>
        <w:tabs>
          <w:tab w:val="num" w:pos="1440"/>
        </w:tabs>
        <w:ind w:left="1440" w:hanging="360"/>
      </w:pPr>
      <w:rPr>
        <w:rFonts w:ascii="Arial" w:hAnsi="Arial" w:hint="default"/>
      </w:rPr>
    </w:lvl>
    <w:lvl w:ilvl="2" w:tplc="B4E678CC" w:tentative="1">
      <w:start w:val="1"/>
      <w:numFmt w:val="bullet"/>
      <w:lvlText w:val="•"/>
      <w:lvlJc w:val="left"/>
      <w:pPr>
        <w:tabs>
          <w:tab w:val="num" w:pos="2160"/>
        </w:tabs>
        <w:ind w:left="2160" w:hanging="360"/>
      </w:pPr>
      <w:rPr>
        <w:rFonts w:ascii="Arial" w:hAnsi="Arial" w:hint="default"/>
      </w:rPr>
    </w:lvl>
    <w:lvl w:ilvl="3" w:tplc="89DC3324" w:tentative="1">
      <w:start w:val="1"/>
      <w:numFmt w:val="bullet"/>
      <w:lvlText w:val="•"/>
      <w:lvlJc w:val="left"/>
      <w:pPr>
        <w:tabs>
          <w:tab w:val="num" w:pos="2880"/>
        </w:tabs>
        <w:ind w:left="2880" w:hanging="360"/>
      </w:pPr>
      <w:rPr>
        <w:rFonts w:ascii="Arial" w:hAnsi="Arial" w:hint="default"/>
      </w:rPr>
    </w:lvl>
    <w:lvl w:ilvl="4" w:tplc="3678EF5C" w:tentative="1">
      <w:start w:val="1"/>
      <w:numFmt w:val="bullet"/>
      <w:lvlText w:val="•"/>
      <w:lvlJc w:val="left"/>
      <w:pPr>
        <w:tabs>
          <w:tab w:val="num" w:pos="3600"/>
        </w:tabs>
        <w:ind w:left="3600" w:hanging="360"/>
      </w:pPr>
      <w:rPr>
        <w:rFonts w:ascii="Arial" w:hAnsi="Arial" w:hint="default"/>
      </w:rPr>
    </w:lvl>
    <w:lvl w:ilvl="5" w:tplc="4E78B6EA" w:tentative="1">
      <w:start w:val="1"/>
      <w:numFmt w:val="bullet"/>
      <w:lvlText w:val="•"/>
      <w:lvlJc w:val="left"/>
      <w:pPr>
        <w:tabs>
          <w:tab w:val="num" w:pos="4320"/>
        </w:tabs>
        <w:ind w:left="4320" w:hanging="360"/>
      </w:pPr>
      <w:rPr>
        <w:rFonts w:ascii="Arial" w:hAnsi="Arial" w:hint="default"/>
      </w:rPr>
    </w:lvl>
    <w:lvl w:ilvl="6" w:tplc="D8F0F904" w:tentative="1">
      <w:start w:val="1"/>
      <w:numFmt w:val="bullet"/>
      <w:lvlText w:val="•"/>
      <w:lvlJc w:val="left"/>
      <w:pPr>
        <w:tabs>
          <w:tab w:val="num" w:pos="5040"/>
        </w:tabs>
        <w:ind w:left="5040" w:hanging="360"/>
      </w:pPr>
      <w:rPr>
        <w:rFonts w:ascii="Arial" w:hAnsi="Arial" w:hint="default"/>
      </w:rPr>
    </w:lvl>
    <w:lvl w:ilvl="7" w:tplc="CAA2208E" w:tentative="1">
      <w:start w:val="1"/>
      <w:numFmt w:val="bullet"/>
      <w:lvlText w:val="•"/>
      <w:lvlJc w:val="left"/>
      <w:pPr>
        <w:tabs>
          <w:tab w:val="num" w:pos="5760"/>
        </w:tabs>
        <w:ind w:left="5760" w:hanging="360"/>
      </w:pPr>
      <w:rPr>
        <w:rFonts w:ascii="Arial" w:hAnsi="Arial" w:hint="default"/>
      </w:rPr>
    </w:lvl>
    <w:lvl w:ilvl="8" w:tplc="5F56D2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5F3697E"/>
    <w:multiLevelType w:val="hybridMultilevel"/>
    <w:tmpl w:val="40D0DBB0"/>
    <w:lvl w:ilvl="0" w:tplc="278A63D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10"/>
  </w:num>
  <w:num w:numId="5">
    <w:abstractNumId w:val="13"/>
  </w:num>
  <w:num w:numId="6">
    <w:abstractNumId w:val="9"/>
  </w:num>
  <w:num w:numId="7">
    <w:abstractNumId w:val="2"/>
  </w:num>
  <w:num w:numId="8">
    <w:abstractNumId w:val="3"/>
  </w:num>
  <w:num w:numId="9">
    <w:abstractNumId w:val="8"/>
  </w:num>
  <w:num w:numId="10">
    <w:abstractNumId w:val="12"/>
  </w:num>
  <w:num w:numId="11">
    <w:abstractNumId w:val="6"/>
  </w:num>
  <w:num w:numId="12">
    <w:abstractNumId w:val="11"/>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AFA"/>
    <w:rsid w:val="000005F3"/>
    <w:rsid w:val="00042019"/>
    <w:rsid w:val="000B2449"/>
    <w:rsid w:val="000B7FAB"/>
    <w:rsid w:val="00105648"/>
    <w:rsid w:val="00116943"/>
    <w:rsid w:val="00133D9B"/>
    <w:rsid w:val="00146DAE"/>
    <w:rsid w:val="00153F5E"/>
    <w:rsid w:val="0016398D"/>
    <w:rsid w:val="00201EA8"/>
    <w:rsid w:val="002B5DB9"/>
    <w:rsid w:val="00346239"/>
    <w:rsid w:val="00355007"/>
    <w:rsid w:val="00360AFA"/>
    <w:rsid w:val="00381747"/>
    <w:rsid w:val="003852C3"/>
    <w:rsid w:val="003A4E30"/>
    <w:rsid w:val="004462DB"/>
    <w:rsid w:val="004E7D0B"/>
    <w:rsid w:val="0052111A"/>
    <w:rsid w:val="00574C8E"/>
    <w:rsid w:val="00585978"/>
    <w:rsid w:val="005B1865"/>
    <w:rsid w:val="005C573C"/>
    <w:rsid w:val="00606152"/>
    <w:rsid w:val="0064587C"/>
    <w:rsid w:val="00734CB2"/>
    <w:rsid w:val="007D4551"/>
    <w:rsid w:val="00826F55"/>
    <w:rsid w:val="00831212"/>
    <w:rsid w:val="008637D2"/>
    <w:rsid w:val="00871D2D"/>
    <w:rsid w:val="008C6090"/>
    <w:rsid w:val="009316E8"/>
    <w:rsid w:val="00940E31"/>
    <w:rsid w:val="00942475"/>
    <w:rsid w:val="009959E9"/>
    <w:rsid w:val="00A03FD2"/>
    <w:rsid w:val="00A05EEB"/>
    <w:rsid w:val="00A75772"/>
    <w:rsid w:val="00AA1B62"/>
    <w:rsid w:val="00AD4ED5"/>
    <w:rsid w:val="00B148C0"/>
    <w:rsid w:val="00BB044D"/>
    <w:rsid w:val="00BE3425"/>
    <w:rsid w:val="00C93071"/>
    <w:rsid w:val="00CA3FDE"/>
    <w:rsid w:val="00CA479C"/>
    <w:rsid w:val="00D87D14"/>
    <w:rsid w:val="00DE0F36"/>
    <w:rsid w:val="00E14FD4"/>
    <w:rsid w:val="00E15BF9"/>
    <w:rsid w:val="00E164F4"/>
    <w:rsid w:val="00E372A8"/>
    <w:rsid w:val="00E444F4"/>
    <w:rsid w:val="00E457B6"/>
    <w:rsid w:val="00F96F3A"/>
    <w:rsid w:val="00FA0A99"/>
    <w:rsid w:val="00FF34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145B97-36BA-469C-AC7B-9550CEE28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6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7D0B"/>
    <w:pPr>
      <w:ind w:left="720"/>
      <w:contextualSpacing/>
    </w:pPr>
  </w:style>
  <w:style w:type="paragraph" w:styleId="NormalWeb">
    <w:name w:val="Normal (Web)"/>
    <w:basedOn w:val="Normal"/>
    <w:uiPriority w:val="99"/>
    <w:semiHidden/>
    <w:unhideWhenUsed/>
    <w:rsid w:val="009959E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D45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45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923619">
      <w:bodyDiv w:val="1"/>
      <w:marLeft w:val="0"/>
      <w:marRight w:val="0"/>
      <w:marTop w:val="0"/>
      <w:marBottom w:val="0"/>
      <w:divBdr>
        <w:top w:val="none" w:sz="0" w:space="0" w:color="auto"/>
        <w:left w:val="none" w:sz="0" w:space="0" w:color="auto"/>
        <w:bottom w:val="none" w:sz="0" w:space="0" w:color="auto"/>
        <w:right w:val="none" w:sz="0" w:space="0" w:color="auto"/>
      </w:divBdr>
      <w:divsChild>
        <w:div w:id="1988320024">
          <w:marLeft w:val="0"/>
          <w:marRight w:val="547"/>
          <w:marTop w:val="154"/>
          <w:marBottom w:val="0"/>
          <w:divBdr>
            <w:top w:val="none" w:sz="0" w:space="0" w:color="auto"/>
            <w:left w:val="none" w:sz="0" w:space="0" w:color="auto"/>
            <w:bottom w:val="none" w:sz="0" w:space="0" w:color="auto"/>
            <w:right w:val="none" w:sz="0" w:space="0" w:color="auto"/>
          </w:divBdr>
        </w:div>
        <w:div w:id="179508155">
          <w:marLeft w:val="0"/>
          <w:marRight w:val="547"/>
          <w:marTop w:val="154"/>
          <w:marBottom w:val="0"/>
          <w:divBdr>
            <w:top w:val="none" w:sz="0" w:space="0" w:color="auto"/>
            <w:left w:val="none" w:sz="0" w:space="0" w:color="auto"/>
            <w:bottom w:val="none" w:sz="0" w:space="0" w:color="auto"/>
            <w:right w:val="none" w:sz="0" w:space="0" w:color="auto"/>
          </w:divBdr>
        </w:div>
        <w:div w:id="1152600593">
          <w:marLeft w:val="0"/>
          <w:marRight w:val="547"/>
          <w:marTop w:val="154"/>
          <w:marBottom w:val="0"/>
          <w:divBdr>
            <w:top w:val="none" w:sz="0" w:space="0" w:color="auto"/>
            <w:left w:val="none" w:sz="0" w:space="0" w:color="auto"/>
            <w:bottom w:val="none" w:sz="0" w:space="0" w:color="auto"/>
            <w:right w:val="none" w:sz="0" w:space="0" w:color="auto"/>
          </w:divBdr>
        </w:div>
      </w:divsChild>
    </w:div>
    <w:div w:id="467280322">
      <w:bodyDiv w:val="1"/>
      <w:marLeft w:val="0"/>
      <w:marRight w:val="0"/>
      <w:marTop w:val="0"/>
      <w:marBottom w:val="0"/>
      <w:divBdr>
        <w:top w:val="none" w:sz="0" w:space="0" w:color="auto"/>
        <w:left w:val="none" w:sz="0" w:space="0" w:color="auto"/>
        <w:bottom w:val="none" w:sz="0" w:space="0" w:color="auto"/>
        <w:right w:val="none" w:sz="0" w:space="0" w:color="auto"/>
      </w:divBdr>
    </w:div>
    <w:div w:id="834613866">
      <w:bodyDiv w:val="1"/>
      <w:marLeft w:val="0"/>
      <w:marRight w:val="0"/>
      <w:marTop w:val="0"/>
      <w:marBottom w:val="0"/>
      <w:divBdr>
        <w:top w:val="none" w:sz="0" w:space="0" w:color="auto"/>
        <w:left w:val="none" w:sz="0" w:space="0" w:color="auto"/>
        <w:bottom w:val="none" w:sz="0" w:space="0" w:color="auto"/>
        <w:right w:val="none" w:sz="0" w:space="0" w:color="auto"/>
      </w:divBdr>
    </w:div>
    <w:div w:id="1368213730">
      <w:bodyDiv w:val="1"/>
      <w:marLeft w:val="0"/>
      <w:marRight w:val="0"/>
      <w:marTop w:val="0"/>
      <w:marBottom w:val="0"/>
      <w:divBdr>
        <w:top w:val="none" w:sz="0" w:space="0" w:color="auto"/>
        <w:left w:val="none" w:sz="0" w:space="0" w:color="auto"/>
        <w:bottom w:val="none" w:sz="0" w:space="0" w:color="auto"/>
        <w:right w:val="none" w:sz="0" w:space="0" w:color="auto"/>
      </w:divBdr>
    </w:div>
    <w:div w:id="1437822126">
      <w:bodyDiv w:val="1"/>
      <w:marLeft w:val="0"/>
      <w:marRight w:val="0"/>
      <w:marTop w:val="0"/>
      <w:marBottom w:val="0"/>
      <w:divBdr>
        <w:top w:val="none" w:sz="0" w:space="0" w:color="auto"/>
        <w:left w:val="none" w:sz="0" w:space="0" w:color="auto"/>
        <w:bottom w:val="none" w:sz="0" w:space="0" w:color="auto"/>
        <w:right w:val="none" w:sz="0" w:space="0" w:color="auto"/>
      </w:divBdr>
    </w:div>
    <w:div w:id="1658456539">
      <w:bodyDiv w:val="1"/>
      <w:marLeft w:val="0"/>
      <w:marRight w:val="0"/>
      <w:marTop w:val="0"/>
      <w:marBottom w:val="0"/>
      <w:divBdr>
        <w:top w:val="none" w:sz="0" w:space="0" w:color="auto"/>
        <w:left w:val="none" w:sz="0" w:space="0" w:color="auto"/>
        <w:bottom w:val="none" w:sz="0" w:space="0" w:color="auto"/>
        <w:right w:val="none" w:sz="0" w:space="0" w:color="auto"/>
      </w:divBdr>
      <w:divsChild>
        <w:div w:id="568274559">
          <w:marLeft w:val="0"/>
          <w:marRight w:val="547"/>
          <w:marTop w:val="154"/>
          <w:marBottom w:val="0"/>
          <w:divBdr>
            <w:top w:val="none" w:sz="0" w:space="0" w:color="auto"/>
            <w:left w:val="none" w:sz="0" w:space="0" w:color="auto"/>
            <w:bottom w:val="none" w:sz="0" w:space="0" w:color="auto"/>
            <w:right w:val="none" w:sz="0" w:space="0" w:color="auto"/>
          </w:divBdr>
        </w:div>
        <w:div w:id="926308761">
          <w:marLeft w:val="0"/>
          <w:marRight w:val="547"/>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Sheet1!$B$1</c:f>
              <c:strCache>
                <c:ptCount val="1"/>
                <c:pt idx="0">
                  <c:v>التكرار (ك)</c:v>
                </c:pt>
              </c:strCache>
            </c:strRef>
          </c:tx>
          <c:xVal>
            <c:numRef>
              <c:f>Sheet1!$A$2:$A$8</c:f>
              <c:numCache>
                <c:formatCode>General</c:formatCode>
                <c:ptCount val="7"/>
                <c:pt idx="0">
                  <c:v>6</c:v>
                </c:pt>
                <c:pt idx="1">
                  <c:v>10</c:v>
                </c:pt>
                <c:pt idx="2">
                  <c:v>14</c:v>
                </c:pt>
                <c:pt idx="3">
                  <c:v>18</c:v>
                </c:pt>
                <c:pt idx="4">
                  <c:v>22</c:v>
                </c:pt>
                <c:pt idx="5">
                  <c:v>26</c:v>
                </c:pt>
                <c:pt idx="6">
                  <c:v>30</c:v>
                </c:pt>
              </c:numCache>
            </c:numRef>
          </c:xVal>
          <c:yVal>
            <c:numRef>
              <c:f>Sheet1!$B$2:$B$8</c:f>
              <c:numCache>
                <c:formatCode>General</c:formatCode>
                <c:ptCount val="7"/>
                <c:pt idx="0">
                  <c:v>3</c:v>
                </c:pt>
                <c:pt idx="1">
                  <c:v>5</c:v>
                </c:pt>
                <c:pt idx="2">
                  <c:v>10</c:v>
                </c:pt>
                <c:pt idx="3">
                  <c:v>2</c:v>
                </c:pt>
                <c:pt idx="4">
                  <c:v>6</c:v>
                </c:pt>
                <c:pt idx="5">
                  <c:v>4</c:v>
                </c:pt>
                <c:pt idx="6">
                  <c:v>2</c:v>
                </c:pt>
              </c:numCache>
            </c:numRef>
          </c:yVal>
          <c:smooth val="1"/>
          <c:extLst>
            <c:ext xmlns:c16="http://schemas.microsoft.com/office/drawing/2014/chart" uri="{C3380CC4-5D6E-409C-BE32-E72D297353CC}">
              <c16:uniqueId val="{00000000-DEAF-45B6-96BB-0C37D789D5F1}"/>
            </c:ext>
          </c:extLst>
        </c:ser>
        <c:dLbls>
          <c:showLegendKey val="0"/>
          <c:showVal val="0"/>
          <c:showCatName val="0"/>
          <c:showSerName val="0"/>
          <c:showPercent val="0"/>
          <c:showBubbleSize val="0"/>
        </c:dLbls>
        <c:axId val="30010752"/>
        <c:axId val="30213248"/>
      </c:scatterChart>
      <c:valAx>
        <c:axId val="30010752"/>
        <c:scaling>
          <c:orientation val="maxMin"/>
        </c:scaling>
        <c:delete val="0"/>
        <c:axPos val="b"/>
        <c:numFmt formatCode="General" sourceLinked="1"/>
        <c:majorTickMark val="out"/>
        <c:minorTickMark val="none"/>
        <c:tickLblPos val="nextTo"/>
        <c:crossAx val="30213248"/>
        <c:crosses val="autoZero"/>
        <c:crossBetween val="midCat"/>
      </c:valAx>
      <c:valAx>
        <c:axId val="30213248"/>
        <c:scaling>
          <c:orientation val="minMax"/>
        </c:scaling>
        <c:delete val="0"/>
        <c:axPos val="r"/>
        <c:majorGridlines/>
        <c:numFmt formatCode="General" sourceLinked="1"/>
        <c:majorTickMark val="out"/>
        <c:minorTickMark val="none"/>
        <c:tickLblPos val="nextTo"/>
        <c:crossAx val="30010752"/>
        <c:crosses val="autoZero"/>
        <c:crossBetween val="midCat"/>
      </c:valAx>
    </c:plotArea>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1797</Words>
  <Characters>10245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A-ONE</dc:creator>
  <cp:lastModifiedBy>SAYED.SAMEEDAH@fedu.bu.edu.eg</cp:lastModifiedBy>
  <cp:revision>2</cp:revision>
  <dcterms:created xsi:type="dcterms:W3CDTF">2023-06-04T19:41:00Z</dcterms:created>
  <dcterms:modified xsi:type="dcterms:W3CDTF">2023-06-04T19:41:00Z</dcterms:modified>
</cp:coreProperties>
</file>